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3BCE54" w14:textId="77777777" w:rsidR="00031E36" w:rsidRDefault="00031E36" w:rsidP="00031E36">
      <w:pPr>
        <w:jc w:val="center"/>
        <w:rPr>
          <w:b/>
          <w:bCs/>
          <w:sz w:val="72"/>
          <w:szCs w:val="72"/>
        </w:rPr>
      </w:pPr>
      <w:r>
        <w:rPr>
          <w:rFonts w:eastAsia="Times New Roman"/>
          <w:noProof/>
        </w:rPr>
        <w:drawing>
          <wp:anchor distT="0" distB="0" distL="114300" distR="114300" simplePos="0" relativeHeight="251666432" behindDoc="1" locked="0" layoutInCell="1" allowOverlap="1" wp14:anchorId="7C198822" wp14:editId="42132754">
            <wp:simplePos x="0" y="0"/>
            <wp:positionH relativeFrom="page">
              <wp:align>right</wp:align>
            </wp:positionH>
            <wp:positionV relativeFrom="paragraph">
              <wp:posOffset>-894080</wp:posOffset>
            </wp:positionV>
            <wp:extent cx="8172450" cy="3438525"/>
            <wp:effectExtent l="0" t="0" r="0" b="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8172450" cy="34385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467229E" w14:textId="77777777" w:rsidR="00031E36" w:rsidRPr="00031E36" w:rsidRDefault="00031E36" w:rsidP="00031E36">
      <w:pPr>
        <w:ind w:left="228" w:firstLine="0"/>
        <w:jc w:val="center"/>
        <w:rPr>
          <w:b/>
          <w:bCs/>
          <w:sz w:val="64"/>
          <w:szCs w:val="64"/>
        </w:rPr>
      </w:pPr>
      <w:r w:rsidRPr="00031E36">
        <w:rPr>
          <w:rFonts w:cstheme="minorHAnsi"/>
          <w:b/>
          <w:bCs/>
          <w:noProof/>
          <w:sz w:val="64"/>
          <w:szCs w:val="64"/>
        </w:rPr>
        <w:drawing>
          <wp:anchor distT="0" distB="0" distL="114300" distR="114300" simplePos="0" relativeHeight="251665408" behindDoc="0" locked="0" layoutInCell="1" allowOverlap="1" wp14:anchorId="5E883E0F" wp14:editId="2BC1B95D">
            <wp:simplePos x="0" y="0"/>
            <wp:positionH relativeFrom="margin">
              <wp:align>center</wp:align>
            </wp:positionH>
            <wp:positionV relativeFrom="paragraph">
              <wp:posOffset>1066800</wp:posOffset>
            </wp:positionV>
            <wp:extent cx="2049780" cy="2049780"/>
            <wp:effectExtent l="0" t="0" r="7620" b="0"/>
            <wp:wrapSquare wrapText="bothSides"/>
            <wp:docPr id="7" name="Picture 7" descr="Wolsey House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Wolsey House Primary School"/>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49780" cy="20497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31E36">
        <w:rPr>
          <w:b/>
          <w:bCs/>
          <w:sz w:val="64"/>
          <w:szCs w:val="64"/>
        </w:rPr>
        <w:t>Wolsey House Primary School</w:t>
      </w:r>
    </w:p>
    <w:p w14:paraId="03A7C06C" w14:textId="77777777" w:rsidR="00031E36" w:rsidRDefault="00031E36" w:rsidP="00031E36">
      <w:pPr>
        <w:jc w:val="center"/>
        <w:rPr>
          <w:sz w:val="56"/>
          <w:szCs w:val="56"/>
        </w:rPr>
      </w:pPr>
    </w:p>
    <w:p w14:paraId="558DAB7A" w14:textId="77777777" w:rsidR="00031E36" w:rsidRDefault="00031E36" w:rsidP="00031E36">
      <w:pPr>
        <w:jc w:val="center"/>
        <w:rPr>
          <w:sz w:val="56"/>
          <w:szCs w:val="56"/>
        </w:rPr>
      </w:pPr>
    </w:p>
    <w:p w14:paraId="36F842A9" w14:textId="77777777" w:rsidR="00031E36" w:rsidRDefault="00031E36" w:rsidP="00031E36">
      <w:pPr>
        <w:jc w:val="center"/>
        <w:rPr>
          <w:sz w:val="56"/>
          <w:szCs w:val="56"/>
        </w:rPr>
      </w:pPr>
    </w:p>
    <w:p w14:paraId="6D2210FA" w14:textId="77777777" w:rsidR="00031E36" w:rsidRDefault="00031E36" w:rsidP="00031E36">
      <w:pPr>
        <w:jc w:val="center"/>
        <w:rPr>
          <w:sz w:val="56"/>
          <w:szCs w:val="56"/>
        </w:rPr>
      </w:pPr>
    </w:p>
    <w:p w14:paraId="4EF240E1" w14:textId="77777777" w:rsidR="00031E36" w:rsidRDefault="00031E36" w:rsidP="00031E36">
      <w:pPr>
        <w:jc w:val="center"/>
        <w:rPr>
          <w:sz w:val="56"/>
          <w:szCs w:val="56"/>
        </w:rPr>
      </w:pPr>
    </w:p>
    <w:p w14:paraId="3E658B9C" w14:textId="77777777" w:rsidR="00031E36" w:rsidRDefault="00031E36" w:rsidP="00031E36">
      <w:pPr>
        <w:jc w:val="center"/>
        <w:rPr>
          <w:sz w:val="56"/>
          <w:szCs w:val="56"/>
        </w:rPr>
      </w:pPr>
    </w:p>
    <w:p w14:paraId="7FC644B6" w14:textId="77777777" w:rsidR="00031E36" w:rsidRDefault="00031E36" w:rsidP="00031E36">
      <w:pPr>
        <w:jc w:val="center"/>
        <w:rPr>
          <w:sz w:val="56"/>
          <w:szCs w:val="56"/>
        </w:rPr>
      </w:pPr>
    </w:p>
    <w:p w14:paraId="3EAFCD88" w14:textId="6614C87B" w:rsidR="00031E36" w:rsidRDefault="00031E36" w:rsidP="00031E36">
      <w:pPr>
        <w:jc w:val="center"/>
        <w:rPr>
          <w:sz w:val="56"/>
          <w:szCs w:val="56"/>
        </w:rPr>
      </w:pPr>
      <w:r>
        <w:rPr>
          <w:sz w:val="56"/>
          <w:szCs w:val="56"/>
        </w:rPr>
        <w:t>(Assessment, Reporting and Recording)</w:t>
      </w:r>
    </w:p>
    <w:p w14:paraId="796CB36B" w14:textId="77777777" w:rsidR="00031E36" w:rsidRDefault="00031E36" w:rsidP="00031E36">
      <w:pPr>
        <w:jc w:val="center"/>
      </w:pPr>
    </w:p>
    <w:p w14:paraId="5A2C07FB" w14:textId="77777777" w:rsidR="00031E36" w:rsidRDefault="00031E36" w:rsidP="00031E36">
      <w:pPr>
        <w:jc w:val="center"/>
      </w:pPr>
    </w:p>
    <w:p w14:paraId="663B089D" w14:textId="77777777" w:rsidR="00031E36" w:rsidRDefault="00031E36" w:rsidP="00031E36">
      <w:pPr>
        <w:jc w:val="center"/>
      </w:pPr>
    </w:p>
    <w:p w14:paraId="01C6667A" w14:textId="77777777" w:rsidR="00031E36" w:rsidRDefault="00031E36" w:rsidP="00031E36">
      <w:pPr>
        <w:jc w:val="center"/>
      </w:pPr>
    </w:p>
    <w:p w14:paraId="3355F7F7" w14:textId="77777777" w:rsidR="00031E36" w:rsidRDefault="00031E36" w:rsidP="00031E36">
      <w:pPr>
        <w:jc w:val="center"/>
      </w:pPr>
    </w:p>
    <w:p w14:paraId="04168791" w14:textId="77777777" w:rsidR="00031E36" w:rsidRDefault="00031E36" w:rsidP="00031E36">
      <w:pPr>
        <w:jc w:val="center"/>
      </w:pPr>
    </w:p>
    <w:p w14:paraId="6F5B7F11" w14:textId="77777777" w:rsidR="00031E36" w:rsidRDefault="00031E36" w:rsidP="00031E36">
      <w:pPr>
        <w:jc w:val="center"/>
      </w:pPr>
    </w:p>
    <w:p w14:paraId="2426B4A0" w14:textId="77777777" w:rsidR="00031E36" w:rsidRDefault="00031E36" w:rsidP="00031E36">
      <w:pPr>
        <w:jc w:val="center"/>
      </w:pPr>
    </w:p>
    <w:p w14:paraId="7BEC24EE" w14:textId="77777777" w:rsidR="00031E36" w:rsidRDefault="00031E36" w:rsidP="00031E36">
      <w:pPr>
        <w:jc w:val="center"/>
      </w:pPr>
    </w:p>
    <w:p w14:paraId="2D51B141" w14:textId="77777777" w:rsidR="00031E36" w:rsidRDefault="00031E36" w:rsidP="00031E36">
      <w:pPr>
        <w:jc w:val="center"/>
      </w:pPr>
    </w:p>
    <w:p w14:paraId="3209C895" w14:textId="77777777" w:rsidR="00031E36" w:rsidRDefault="00031E36" w:rsidP="00031E36">
      <w:pPr>
        <w:jc w:val="center"/>
      </w:pPr>
    </w:p>
    <w:p w14:paraId="3C60B7EC" w14:textId="77777777" w:rsidR="00031E36" w:rsidRDefault="00031E36" w:rsidP="00031E36">
      <w:pPr>
        <w:jc w:val="center"/>
      </w:pPr>
    </w:p>
    <w:p w14:paraId="657CB0A0" w14:textId="3623AA4B" w:rsidR="00031E36" w:rsidRDefault="00031E36" w:rsidP="00031E36">
      <w:r>
        <w:t>Policy date: 25.08.26</w:t>
      </w:r>
    </w:p>
    <w:p w14:paraId="7B90C66F" w14:textId="3AFE1FF0" w:rsidR="00031E36" w:rsidRDefault="00031E36" w:rsidP="00031E36">
      <w:r>
        <w:t>Policy review date: 25.08.27</w:t>
      </w:r>
    </w:p>
    <w:p w14:paraId="420D4FCC" w14:textId="13BB1416" w:rsidR="003B5DCE" w:rsidRDefault="003B5DCE">
      <w:pPr>
        <w:spacing w:after="93" w:line="259" w:lineRule="auto"/>
        <w:ind w:left="228" w:right="0" w:firstLine="0"/>
        <w:jc w:val="left"/>
        <w:rPr>
          <w:rFonts w:eastAsia="Times New Roman"/>
        </w:rPr>
      </w:pPr>
    </w:p>
    <w:p w14:paraId="4891C075" w14:textId="77777777" w:rsidR="00031E36" w:rsidRDefault="00031E36">
      <w:pPr>
        <w:spacing w:after="93" w:line="259" w:lineRule="auto"/>
        <w:ind w:left="228" w:right="0" w:firstLine="0"/>
        <w:jc w:val="left"/>
        <w:rPr>
          <w:rFonts w:eastAsia="Times New Roman"/>
        </w:rPr>
      </w:pPr>
    </w:p>
    <w:p w14:paraId="4B97AA62" w14:textId="77777777" w:rsidR="00031E36" w:rsidRDefault="00031E36">
      <w:pPr>
        <w:spacing w:after="93" w:line="259" w:lineRule="auto"/>
        <w:ind w:left="228" w:right="0" w:firstLine="0"/>
        <w:jc w:val="left"/>
        <w:rPr>
          <w:rFonts w:eastAsia="Times New Roman"/>
        </w:rPr>
      </w:pPr>
    </w:p>
    <w:p w14:paraId="3463F034" w14:textId="77777777" w:rsidR="00031E36" w:rsidRPr="001929E2" w:rsidRDefault="00031E36">
      <w:pPr>
        <w:spacing w:after="93" w:line="259" w:lineRule="auto"/>
        <w:ind w:left="228" w:right="0" w:firstLine="0"/>
        <w:jc w:val="left"/>
        <w:rPr>
          <w:rFonts w:eastAsia="Times New Roman"/>
        </w:rPr>
      </w:pPr>
    </w:p>
    <w:p w14:paraId="0AFE54B4" w14:textId="77777777" w:rsidR="003B5DCE" w:rsidRPr="001929E2" w:rsidRDefault="003B5DCE">
      <w:pPr>
        <w:spacing w:after="93" w:line="259" w:lineRule="auto"/>
        <w:ind w:left="228" w:right="0" w:firstLine="0"/>
        <w:jc w:val="left"/>
      </w:pPr>
    </w:p>
    <w:p w14:paraId="3CADEA2E" w14:textId="77777777" w:rsidR="004447E2" w:rsidRPr="001929E2" w:rsidRDefault="00403B04">
      <w:pPr>
        <w:pStyle w:val="Heading1"/>
      </w:pPr>
      <w:r w:rsidRPr="001929E2">
        <w:t xml:space="preserve">Policy for Assessment, Reporting and Recording </w:t>
      </w:r>
    </w:p>
    <w:p w14:paraId="76FDBF59" w14:textId="77777777" w:rsidR="004447E2" w:rsidRPr="001929E2" w:rsidRDefault="00403B04">
      <w:pPr>
        <w:spacing w:after="0" w:line="259" w:lineRule="auto"/>
        <w:ind w:left="228" w:right="0" w:firstLine="0"/>
        <w:jc w:val="left"/>
      </w:pPr>
      <w:r w:rsidRPr="001929E2">
        <w:rPr>
          <w:color w:val="FF0000"/>
        </w:rPr>
        <w:t xml:space="preserve"> </w:t>
      </w:r>
    </w:p>
    <w:p w14:paraId="7FA2B4F6" w14:textId="200C83D9" w:rsidR="004447E2" w:rsidRPr="001929E2" w:rsidRDefault="00403B04">
      <w:pPr>
        <w:spacing w:after="0"/>
        <w:ind w:left="223" w:right="0"/>
      </w:pPr>
      <w:r w:rsidRPr="001929E2">
        <w:t xml:space="preserve">Assessment is a major factor of the core principles of our </w:t>
      </w:r>
      <w:r w:rsidR="00680559">
        <w:t>curriculum</w:t>
      </w:r>
      <w:r w:rsidRPr="001929E2">
        <w:t xml:space="preserve"> policy. We view it as a way of assisting teachers to modify their teaching in order to improve children’ performance. We can see the benefits of teachers involving all children in order to stimulate and help them take their next steps in learning. </w:t>
      </w:r>
    </w:p>
    <w:p w14:paraId="2005367B" w14:textId="77777777" w:rsidR="004447E2" w:rsidRPr="001929E2" w:rsidRDefault="00403B04">
      <w:pPr>
        <w:spacing w:after="0" w:line="259" w:lineRule="auto"/>
        <w:ind w:left="228" w:right="0" w:firstLine="0"/>
        <w:jc w:val="left"/>
      </w:pPr>
      <w:r w:rsidRPr="001929E2">
        <w:t xml:space="preserve"> </w:t>
      </w:r>
    </w:p>
    <w:p w14:paraId="0307E2EE" w14:textId="22773B8D" w:rsidR="004447E2" w:rsidRPr="001929E2" w:rsidRDefault="00403B04">
      <w:pPr>
        <w:spacing w:after="0"/>
        <w:ind w:left="223" w:right="0"/>
      </w:pPr>
      <w:r w:rsidRPr="001929E2">
        <w:t xml:space="preserve">We are in agreement with the Black and William (1998) definition of assessment as it ‘refers to all those activities undertaken by teachers and by their students in assessing themselves, which provide information to be used as </w:t>
      </w:r>
      <w:r w:rsidR="00680559">
        <w:t>a dialogue between the child and teacher</w:t>
      </w:r>
      <w:r w:rsidRPr="001929E2">
        <w:t xml:space="preserve"> to modify the teaching and learning activities in which they are engaged’.</w:t>
      </w:r>
    </w:p>
    <w:p w14:paraId="60997A8F" w14:textId="77777777" w:rsidR="004447E2" w:rsidRPr="001929E2" w:rsidRDefault="00403B04">
      <w:pPr>
        <w:spacing w:after="0" w:line="259" w:lineRule="auto"/>
        <w:ind w:left="228" w:right="0" w:firstLine="0"/>
        <w:jc w:val="left"/>
      </w:pPr>
      <w:r w:rsidRPr="001929E2">
        <w:t xml:space="preserve"> </w:t>
      </w:r>
    </w:p>
    <w:p w14:paraId="7AFF9F55" w14:textId="7A051CF4" w:rsidR="004447E2" w:rsidRPr="001929E2" w:rsidRDefault="00403B04">
      <w:pPr>
        <w:ind w:left="223" w:right="0"/>
      </w:pPr>
      <w:r w:rsidRPr="001929E2">
        <w:t xml:space="preserve">Within our school, there are </w:t>
      </w:r>
      <w:r w:rsidR="002569B0" w:rsidRPr="001929E2">
        <w:t>three</w:t>
      </w:r>
      <w:r w:rsidRPr="001929E2">
        <w:t xml:space="preserve"> main purposes of assessment:</w:t>
      </w:r>
    </w:p>
    <w:p w14:paraId="3B90797D" w14:textId="77777777" w:rsidR="004447E2" w:rsidRPr="001929E2" w:rsidRDefault="00403B04">
      <w:pPr>
        <w:spacing w:after="37" w:line="259" w:lineRule="auto"/>
        <w:ind w:left="228" w:right="0" w:firstLine="0"/>
        <w:jc w:val="left"/>
      </w:pPr>
      <w:r w:rsidRPr="001929E2">
        <w:t xml:space="preserve"> </w:t>
      </w:r>
    </w:p>
    <w:p w14:paraId="309182C2" w14:textId="7BE33579" w:rsidR="004447E2" w:rsidRPr="001929E2" w:rsidRDefault="00403B04">
      <w:pPr>
        <w:numPr>
          <w:ilvl w:val="0"/>
          <w:numId w:val="1"/>
        </w:numPr>
        <w:spacing w:after="0"/>
        <w:ind w:right="0" w:hanging="283"/>
      </w:pPr>
      <w:r w:rsidRPr="001929E2">
        <w:rPr>
          <w:b/>
        </w:rPr>
        <w:t>Assessment of learning</w:t>
      </w:r>
      <w:r w:rsidRPr="001929E2">
        <w:t xml:space="preserve"> (summative assessment) provides a summary of what has been learned in regard to both attainment and </w:t>
      </w:r>
      <w:r w:rsidR="004B0039">
        <w:t>progress</w:t>
      </w:r>
      <w:r w:rsidRPr="001929E2">
        <w:t xml:space="preserve"> at a specific point in time.</w:t>
      </w:r>
      <w:r w:rsidR="003B5DCE" w:rsidRPr="001929E2">
        <w:t xml:space="preserve"> </w:t>
      </w:r>
      <w:r w:rsidR="00A95EEE" w:rsidRPr="001929E2">
        <w:rPr>
          <w:b/>
          <w:bCs/>
          <w:i/>
          <w:iCs/>
        </w:rPr>
        <w:t xml:space="preserve">For example: In 2022/23 we identified </w:t>
      </w:r>
      <w:r w:rsidR="00602CE9" w:rsidRPr="001929E2">
        <w:rPr>
          <w:b/>
          <w:bCs/>
          <w:i/>
          <w:iCs/>
        </w:rPr>
        <w:t xml:space="preserve">through a gap analysis </w:t>
      </w:r>
      <w:r w:rsidR="00A95EEE" w:rsidRPr="001929E2">
        <w:rPr>
          <w:b/>
          <w:bCs/>
          <w:i/>
          <w:iCs/>
        </w:rPr>
        <w:t xml:space="preserve">that children across the school were underperforming in calculation compared with the National. </w:t>
      </w:r>
      <w:r w:rsidR="00602CE9" w:rsidRPr="001929E2">
        <w:rPr>
          <w:b/>
          <w:bCs/>
          <w:i/>
          <w:iCs/>
        </w:rPr>
        <w:t>We reviewed the maths curriculum and the Maths lead worked with teachers from each year group to break down calculation planning into smaller steps in order to make the unit more coherent.</w:t>
      </w:r>
      <w:r w:rsidR="00602CE9" w:rsidRPr="001929E2">
        <w:t xml:space="preserve"> </w:t>
      </w:r>
    </w:p>
    <w:p w14:paraId="595217DA" w14:textId="77777777" w:rsidR="004447E2" w:rsidRPr="001929E2" w:rsidRDefault="00403B04">
      <w:pPr>
        <w:spacing w:after="35" w:line="259" w:lineRule="auto"/>
        <w:ind w:left="511" w:right="0" w:firstLine="0"/>
        <w:jc w:val="left"/>
      </w:pPr>
      <w:r w:rsidRPr="001929E2">
        <w:t xml:space="preserve"> </w:t>
      </w:r>
    </w:p>
    <w:p w14:paraId="19326363" w14:textId="4E6CE034" w:rsidR="00680559" w:rsidRDefault="00403B04" w:rsidP="00680559">
      <w:pPr>
        <w:numPr>
          <w:ilvl w:val="0"/>
          <w:numId w:val="1"/>
        </w:numPr>
        <w:spacing w:after="0"/>
        <w:ind w:right="0" w:hanging="283"/>
      </w:pPr>
      <w:bookmarkStart w:id="0" w:name="_Hlk201831493"/>
      <w:r w:rsidRPr="001929E2">
        <w:rPr>
          <w:b/>
        </w:rPr>
        <w:t>Assessment for learning</w:t>
      </w:r>
      <w:r w:rsidRPr="001929E2">
        <w:t xml:space="preserve"> (formative assessment)</w:t>
      </w:r>
      <w:r w:rsidR="005A4D36" w:rsidRPr="001929E2">
        <w:t xml:space="preserve"> </w:t>
      </w:r>
      <w:r w:rsidRPr="001929E2">
        <w:t>is the process of seeking and interpreting evidence for use by learners and their teachers to decide where the learners are in their learning, where they need to go and how best to get there. (Assessment Reform Group, 2002)</w:t>
      </w:r>
      <w:r w:rsidR="00602CE9" w:rsidRPr="001929E2">
        <w:t xml:space="preserve">. </w:t>
      </w:r>
      <w:r w:rsidR="005A4D36" w:rsidRPr="001929E2">
        <w:rPr>
          <w:b/>
          <w:bCs/>
          <w:i/>
          <w:iCs/>
        </w:rPr>
        <w:t>For example: this is done by observing children, targeted questioning, marking work, short quizzes, sharing knowledge in small groups, self-assessment, etc…</w:t>
      </w:r>
      <w:r w:rsidR="00680559">
        <w:t>In 2025/26 academic year, we plan to introduce the ‘retrieval clock’ and ‘</w:t>
      </w:r>
      <w:proofErr w:type="spellStart"/>
      <w:r w:rsidR="00680559">
        <w:t>blooket</w:t>
      </w:r>
      <w:proofErr w:type="spellEnd"/>
      <w:r w:rsidR="00680559">
        <w:t xml:space="preserve">’ as a means of making a quick assessment. </w:t>
      </w:r>
    </w:p>
    <w:p w14:paraId="160D54EB" w14:textId="77777777" w:rsidR="00680559" w:rsidRDefault="00680559" w:rsidP="00680559">
      <w:pPr>
        <w:pStyle w:val="ListParagraph"/>
      </w:pPr>
    </w:p>
    <w:p w14:paraId="41E1FF56" w14:textId="2F01B923" w:rsidR="00680559" w:rsidRDefault="00680559" w:rsidP="00680559">
      <w:pPr>
        <w:numPr>
          <w:ilvl w:val="1"/>
          <w:numId w:val="1"/>
        </w:numPr>
        <w:spacing w:after="0"/>
        <w:ind w:right="0" w:hanging="283"/>
      </w:pPr>
      <w:r w:rsidRPr="00BA36A4">
        <w:rPr>
          <w:b/>
          <w:bCs/>
        </w:rPr>
        <w:t>Retrieval clock:</w:t>
      </w:r>
      <w:r>
        <w:t xml:space="preserve"> Children draw a large circle on paper and split it into 6 component parts, numbered 1-6. The teacher asks a question relating to core knowledge from component one and the child answers this question in box one. The child screws up the paper, throws it to another child on their table, who opens the paper and marks it correct or incorrect. If incorrect, they correct it with what they believe to be the right answer. This process is repeated until all 6 pieces of core knowledge have been assessed. The children throw their paper into a basket, where the teacher pulls or 6 or 7 examples. They use this to get a very quick snapshot of how much the children have remembered about the core knowledge they have been taught. The use this assessment to make a gap analysis which then helps them to adapt their planning and re-teach aspects that children haven’t grasped fully.</w:t>
      </w:r>
    </w:p>
    <w:p w14:paraId="70282F6E" w14:textId="3ED39F24" w:rsidR="00680559" w:rsidRPr="001929E2" w:rsidRDefault="00680559" w:rsidP="00680559">
      <w:pPr>
        <w:numPr>
          <w:ilvl w:val="1"/>
          <w:numId w:val="1"/>
        </w:numPr>
        <w:spacing w:after="0"/>
        <w:ind w:right="0" w:hanging="283"/>
      </w:pPr>
      <w:proofErr w:type="spellStart"/>
      <w:r w:rsidRPr="00BA36A4">
        <w:rPr>
          <w:b/>
          <w:bCs/>
        </w:rPr>
        <w:t>Blooket</w:t>
      </w:r>
      <w:proofErr w:type="spellEnd"/>
      <w:r w:rsidRPr="00BA36A4">
        <w:rPr>
          <w:b/>
          <w:bCs/>
        </w:rPr>
        <w:t>:</w:t>
      </w:r>
      <w:r>
        <w:t xml:space="preserve"> </w:t>
      </w:r>
      <w:r w:rsidR="00BA36A4">
        <w:t xml:space="preserve">This is an interactive online quiz platform that allows teachers to quickly assess pupils' core knowledge in an engaging and game-based format. By setting up short quizzes linked to key learning objectives, teachers can gather immediate insights into what pupils know and where misconceptions lie. The platform’s live results and detailed reports </w:t>
      </w:r>
      <w:r w:rsidR="00BA36A4">
        <w:lastRenderedPageBreak/>
        <w:t>make it easy to identify patterns across the class or spot individual gaps in understanding. This information can then be used to inform and adapt future planning—whether by revisiting specific concepts, targeting small group interventions, or adjusting the pace and focus of upcoming lessons to better meet pupils’ needs.</w:t>
      </w:r>
    </w:p>
    <w:p w14:paraId="51AE39C4" w14:textId="229BA1CF" w:rsidR="002569B0" w:rsidRDefault="002569B0" w:rsidP="00390A72">
      <w:pPr>
        <w:ind w:left="496" w:firstLine="0"/>
      </w:pPr>
    </w:p>
    <w:p w14:paraId="479B3A52" w14:textId="572558FF" w:rsidR="00390A72" w:rsidRDefault="00390A72" w:rsidP="00390A72">
      <w:pPr>
        <w:ind w:left="496" w:firstLine="0"/>
      </w:pPr>
      <w:r>
        <w:t>These types of assessment strategies will happen in 3 stages.</w:t>
      </w:r>
    </w:p>
    <w:p w14:paraId="4ED4227A" w14:textId="031C3D6B" w:rsidR="00390A72" w:rsidRDefault="00390A72" w:rsidP="00390A72">
      <w:pPr>
        <w:ind w:left="496" w:firstLine="0"/>
      </w:pPr>
    </w:p>
    <w:p w14:paraId="6D6CF65A" w14:textId="6636F1E3" w:rsidR="00390A72" w:rsidRDefault="00390A72" w:rsidP="00390A72">
      <w:pPr>
        <w:ind w:left="496" w:firstLine="0"/>
      </w:pPr>
      <w:r>
        <w:t>Stage 1: Diagnostic – this will take place before the unit of work to gather existing knowledge, which will then help to inform future planning.</w:t>
      </w:r>
    </w:p>
    <w:p w14:paraId="64EA847A" w14:textId="68BCF75C" w:rsidR="00390A72" w:rsidRDefault="00390A72" w:rsidP="00390A72">
      <w:pPr>
        <w:ind w:left="496" w:firstLine="0"/>
      </w:pPr>
    </w:p>
    <w:p w14:paraId="346A64C8" w14:textId="6F767475" w:rsidR="00390A72" w:rsidRDefault="00390A72" w:rsidP="00390A72">
      <w:pPr>
        <w:ind w:left="496" w:firstLine="0"/>
      </w:pPr>
      <w:r>
        <w:t xml:space="preserve">Stage 2: End of unit – this will take place directly after the end of unit to assess performance. </w:t>
      </w:r>
    </w:p>
    <w:p w14:paraId="23688E4D" w14:textId="35B16623" w:rsidR="00390A72" w:rsidRDefault="00390A72" w:rsidP="00390A72">
      <w:pPr>
        <w:ind w:left="496" w:firstLine="0"/>
      </w:pPr>
    </w:p>
    <w:p w14:paraId="71A82E45" w14:textId="1C06B17E" w:rsidR="00390A72" w:rsidRDefault="00390A72" w:rsidP="00390A72">
      <w:pPr>
        <w:ind w:left="496" w:firstLine="0"/>
      </w:pPr>
      <w:r>
        <w:t xml:space="preserve">Stage 3: Next half term – this will take place the following half term to assess whether the core knowledge has been learned and remembered over a sustained period of time. </w:t>
      </w:r>
    </w:p>
    <w:p w14:paraId="47D3F282" w14:textId="77777777" w:rsidR="00390A72" w:rsidRPr="001929E2" w:rsidRDefault="00390A72" w:rsidP="00390A72">
      <w:pPr>
        <w:ind w:left="496" w:firstLine="0"/>
      </w:pPr>
    </w:p>
    <w:bookmarkEnd w:id="0"/>
    <w:p w14:paraId="13F8FA7D" w14:textId="11A4846F" w:rsidR="002569B0" w:rsidRPr="001929E2" w:rsidRDefault="002569B0">
      <w:pPr>
        <w:numPr>
          <w:ilvl w:val="0"/>
          <w:numId w:val="1"/>
        </w:numPr>
        <w:spacing w:after="0"/>
        <w:ind w:right="0" w:hanging="283"/>
      </w:pPr>
      <w:r w:rsidRPr="001929E2">
        <w:rPr>
          <w:b/>
          <w:bCs/>
        </w:rPr>
        <w:t>Assessment as learning</w:t>
      </w:r>
      <w:r w:rsidR="00A95EEE" w:rsidRPr="001929E2">
        <w:rPr>
          <w:b/>
          <w:bCs/>
        </w:rPr>
        <w:t xml:space="preserve"> </w:t>
      </w:r>
      <w:r w:rsidR="00A95EEE" w:rsidRPr="001929E2">
        <w:t>(core knowledge)</w:t>
      </w:r>
      <w:r w:rsidR="005A4D36" w:rsidRPr="001929E2">
        <w:t xml:space="preserve"> enables</w:t>
      </w:r>
      <w:r w:rsidRPr="001929E2">
        <w:t xml:space="preserve"> teachers</w:t>
      </w:r>
      <w:r w:rsidR="005A4D36" w:rsidRPr="001929E2">
        <w:t xml:space="preserve"> to</w:t>
      </w:r>
      <w:r w:rsidRPr="001929E2">
        <w:t xml:space="preserve"> use knowledge of the curriculum to emphasise essential core knowledge that the children must know and understand by the end of the year.</w:t>
      </w:r>
      <w:r w:rsidR="00A95EEE" w:rsidRPr="001929E2">
        <w:t xml:space="preserve"> A knowledge organiser is stuck in children’s workbooks at the beginning of each unit with this essential core knowledge and is used as part of our ongoing assessment. </w:t>
      </w:r>
    </w:p>
    <w:p w14:paraId="25F79A93" w14:textId="38CA213C" w:rsidR="004447E2" w:rsidRPr="001929E2" w:rsidRDefault="005A4D36" w:rsidP="005A4D36">
      <w:pPr>
        <w:spacing w:after="0" w:line="259" w:lineRule="auto"/>
        <w:ind w:left="496" w:right="0" w:firstLine="0"/>
        <w:jc w:val="left"/>
        <w:rPr>
          <w:b/>
          <w:bCs/>
          <w:i/>
          <w:iCs/>
        </w:rPr>
      </w:pPr>
      <w:r w:rsidRPr="001929E2">
        <w:rPr>
          <w:b/>
          <w:bCs/>
          <w:i/>
          <w:iCs/>
        </w:rPr>
        <w:t xml:space="preserve">For example: </w:t>
      </w:r>
      <w:r w:rsidR="00300007" w:rsidRPr="001929E2">
        <w:rPr>
          <w:b/>
          <w:bCs/>
          <w:i/>
          <w:iCs/>
        </w:rPr>
        <w:t xml:space="preserve">in year 6, when recalling knowledge about the Early Islamic Civilisation, children were able to recall sticky words, influential people, important places, timelines and other key facts with the help of their knowledge organiser. </w:t>
      </w:r>
    </w:p>
    <w:p w14:paraId="3D69CECB" w14:textId="1F2F0CFA" w:rsidR="008057E7" w:rsidRPr="001929E2" w:rsidRDefault="008057E7" w:rsidP="005A4D36">
      <w:pPr>
        <w:spacing w:after="0" w:line="259" w:lineRule="auto"/>
        <w:ind w:left="496" w:right="0" w:firstLine="0"/>
        <w:jc w:val="left"/>
        <w:rPr>
          <w:b/>
          <w:bCs/>
          <w:i/>
          <w:iCs/>
        </w:rPr>
      </w:pPr>
    </w:p>
    <w:p w14:paraId="51C28129" w14:textId="0AAE5406" w:rsidR="00EA481C" w:rsidRPr="001929E2" w:rsidRDefault="008057E7" w:rsidP="00390A72">
      <w:pPr>
        <w:spacing w:after="0" w:line="259" w:lineRule="auto"/>
        <w:ind w:left="496" w:right="0" w:firstLine="0"/>
        <w:jc w:val="left"/>
        <w:rPr>
          <w:color w:val="202124"/>
          <w:szCs w:val="24"/>
          <w:shd w:val="clear" w:color="auto" w:fill="FFFFFF"/>
        </w:rPr>
      </w:pPr>
      <w:r w:rsidRPr="001929E2">
        <w:t xml:space="preserve">Teachers planning includes </w:t>
      </w:r>
      <w:r w:rsidR="009515C1" w:rsidRPr="001929E2">
        <w:t xml:space="preserve">composite and component questions. </w:t>
      </w:r>
      <w:r w:rsidR="009515C1" w:rsidRPr="001929E2">
        <w:rPr>
          <w:color w:val="202124"/>
          <w:szCs w:val="24"/>
          <w:shd w:val="clear" w:color="auto" w:fill="FFFFFF"/>
        </w:rPr>
        <w:t>By definition, composites, relating to the National Curriculum, are top level outcomes, involving a range of knowledge and skills that children must know by the end of the unit – the end goal. Each of these composites is made up of its constituent parts (small steps) referred to as the components.</w:t>
      </w:r>
    </w:p>
    <w:p w14:paraId="5AE6D285" w14:textId="77777777" w:rsidR="00EA481C" w:rsidRPr="001929E2" w:rsidRDefault="00EA481C" w:rsidP="00D14207">
      <w:pPr>
        <w:spacing w:after="0" w:line="259" w:lineRule="auto"/>
        <w:ind w:left="0" w:right="0" w:firstLine="0"/>
        <w:jc w:val="left"/>
        <w:rPr>
          <w:color w:val="202124"/>
          <w:szCs w:val="24"/>
          <w:shd w:val="clear" w:color="auto" w:fill="FFFFFF"/>
        </w:rPr>
      </w:pPr>
    </w:p>
    <w:p w14:paraId="6054F918" w14:textId="42413A54" w:rsidR="009515C1" w:rsidRPr="001929E2" w:rsidRDefault="009515C1" w:rsidP="005A4D36">
      <w:pPr>
        <w:spacing w:after="0" w:line="259" w:lineRule="auto"/>
        <w:ind w:left="496" w:right="0" w:firstLine="0"/>
        <w:jc w:val="left"/>
        <w:rPr>
          <w:b/>
          <w:bCs/>
          <w:i/>
          <w:iCs/>
          <w:color w:val="202124"/>
          <w:szCs w:val="24"/>
          <w:shd w:val="clear" w:color="auto" w:fill="FFFFFF"/>
        </w:rPr>
      </w:pPr>
      <w:r w:rsidRPr="001929E2">
        <w:rPr>
          <w:b/>
          <w:bCs/>
          <w:i/>
          <w:iCs/>
          <w:color w:val="202124"/>
          <w:szCs w:val="24"/>
          <w:shd w:val="clear" w:color="auto" w:fill="FFFFFF"/>
        </w:rPr>
        <w:t xml:space="preserve">For example: </w:t>
      </w:r>
    </w:p>
    <w:p w14:paraId="5B679276" w14:textId="77777777" w:rsidR="00EA481C" w:rsidRPr="001929E2" w:rsidRDefault="00EA481C" w:rsidP="005A4D36">
      <w:pPr>
        <w:spacing w:after="0" w:line="259" w:lineRule="auto"/>
        <w:ind w:left="496" w:right="0" w:firstLine="0"/>
        <w:jc w:val="left"/>
        <w:rPr>
          <w:b/>
          <w:bCs/>
          <w:i/>
          <w:iCs/>
          <w:color w:val="202124"/>
          <w:szCs w:val="24"/>
          <w:shd w:val="clear" w:color="auto" w:fill="FFFFFF"/>
        </w:rPr>
      </w:pPr>
    </w:p>
    <w:p w14:paraId="562E8491" w14:textId="18E6F4DC" w:rsidR="009515C1" w:rsidRPr="001929E2" w:rsidRDefault="009515C1" w:rsidP="005A4D36">
      <w:pPr>
        <w:spacing w:after="0" w:line="259" w:lineRule="auto"/>
        <w:ind w:left="496" w:right="0" w:firstLine="0"/>
        <w:jc w:val="left"/>
        <w:rPr>
          <w:b/>
          <w:bCs/>
          <w:i/>
          <w:iCs/>
          <w:color w:val="202124"/>
          <w:szCs w:val="24"/>
          <w:shd w:val="clear" w:color="auto" w:fill="FFFFFF"/>
        </w:rPr>
      </w:pPr>
      <w:r w:rsidRPr="001929E2">
        <w:rPr>
          <w:b/>
          <w:bCs/>
          <w:i/>
          <w:iCs/>
          <w:color w:val="202124"/>
          <w:szCs w:val="24"/>
          <w:shd w:val="clear" w:color="auto" w:fill="FFFFFF"/>
        </w:rPr>
        <w:t>Composite: T</w:t>
      </w:r>
      <w:r w:rsidR="0025021D" w:rsidRPr="001929E2">
        <w:rPr>
          <w:b/>
          <w:bCs/>
          <w:i/>
          <w:iCs/>
          <w:color w:val="202124"/>
          <w:szCs w:val="24"/>
          <w:shd w:val="clear" w:color="auto" w:fill="FFFFFF"/>
        </w:rPr>
        <w:t>o</w:t>
      </w:r>
      <w:r w:rsidRPr="001929E2">
        <w:rPr>
          <w:b/>
          <w:bCs/>
          <w:i/>
          <w:iCs/>
          <w:color w:val="202124"/>
          <w:szCs w:val="24"/>
          <w:shd w:val="clear" w:color="auto" w:fill="FFFFFF"/>
        </w:rPr>
        <w:t xml:space="preserve"> describe</w:t>
      </w:r>
      <w:r w:rsidR="00256B92">
        <w:rPr>
          <w:b/>
          <w:bCs/>
          <w:i/>
          <w:iCs/>
          <w:color w:val="202124"/>
          <w:szCs w:val="24"/>
          <w:shd w:val="clear" w:color="auto" w:fill="FFFFFF"/>
        </w:rPr>
        <w:t xml:space="preserve"> changing</w:t>
      </w:r>
      <w:r w:rsidRPr="001929E2">
        <w:rPr>
          <w:b/>
          <w:bCs/>
          <w:i/>
          <w:iCs/>
          <w:color w:val="202124"/>
          <w:szCs w:val="24"/>
          <w:shd w:val="clear" w:color="auto" w:fill="FFFFFF"/>
        </w:rPr>
        <w:t xml:space="preserve"> weather </w:t>
      </w:r>
      <w:r w:rsidR="00256B92">
        <w:rPr>
          <w:b/>
          <w:bCs/>
          <w:i/>
          <w:iCs/>
          <w:color w:val="202124"/>
          <w:szCs w:val="24"/>
          <w:shd w:val="clear" w:color="auto" w:fill="FFFFFF"/>
        </w:rPr>
        <w:t>patterns</w:t>
      </w:r>
    </w:p>
    <w:p w14:paraId="4CA51B09" w14:textId="77777777" w:rsidR="00EA481C" w:rsidRPr="001929E2" w:rsidRDefault="00EA481C" w:rsidP="005A4D36">
      <w:pPr>
        <w:spacing w:after="0" w:line="259" w:lineRule="auto"/>
        <w:ind w:left="496" w:right="0" w:firstLine="0"/>
        <w:jc w:val="left"/>
        <w:rPr>
          <w:b/>
          <w:bCs/>
          <w:i/>
          <w:iCs/>
          <w:color w:val="202124"/>
          <w:szCs w:val="24"/>
          <w:shd w:val="clear" w:color="auto" w:fill="FFFFFF"/>
        </w:rPr>
      </w:pPr>
    </w:p>
    <w:p w14:paraId="044CE3DE" w14:textId="26875AC2" w:rsidR="009515C1" w:rsidRPr="001929E2" w:rsidRDefault="00EA481C" w:rsidP="005A4D36">
      <w:pPr>
        <w:spacing w:after="0" w:line="259" w:lineRule="auto"/>
        <w:ind w:left="496" w:right="0" w:firstLine="0"/>
        <w:jc w:val="left"/>
        <w:rPr>
          <w:b/>
          <w:bCs/>
          <w:i/>
          <w:iCs/>
          <w:color w:val="202124"/>
          <w:szCs w:val="24"/>
          <w:shd w:val="clear" w:color="auto" w:fill="FFFFFF"/>
        </w:rPr>
      </w:pPr>
      <w:r w:rsidRPr="001929E2">
        <w:rPr>
          <w:b/>
          <w:bCs/>
          <w:i/>
          <w:iCs/>
          <w:color w:val="202124"/>
          <w:szCs w:val="24"/>
          <w:shd w:val="clear" w:color="auto" w:fill="FFFFFF"/>
        </w:rPr>
        <w:t>Component parts:</w:t>
      </w:r>
    </w:p>
    <w:p w14:paraId="31B1831E" w14:textId="462390ED" w:rsidR="00EA481C" w:rsidRPr="001929E2" w:rsidRDefault="00EA481C" w:rsidP="00EA481C">
      <w:pPr>
        <w:pStyle w:val="ListParagraph"/>
        <w:numPr>
          <w:ilvl w:val="0"/>
          <w:numId w:val="19"/>
        </w:numPr>
        <w:spacing w:after="0" w:line="259" w:lineRule="auto"/>
        <w:ind w:right="0"/>
        <w:jc w:val="left"/>
        <w:rPr>
          <w:b/>
          <w:bCs/>
          <w:i/>
          <w:iCs/>
        </w:rPr>
      </w:pPr>
      <w:r w:rsidRPr="001929E2">
        <w:rPr>
          <w:b/>
          <w:bCs/>
          <w:i/>
          <w:iCs/>
        </w:rPr>
        <w:t>Know the names of the four seasons</w:t>
      </w:r>
    </w:p>
    <w:p w14:paraId="5D7B9E80" w14:textId="51C80E81" w:rsidR="00EA481C" w:rsidRPr="001929E2" w:rsidRDefault="00EA481C" w:rsidP="00EA481C">
      <w:pPr>
        <w:pStyle w:val="ListParagraph"/>
        <w:numPr>
          <w:ilvl w:val="0"/>
          <w:numId w:val="19"/>
        </w:numPr>
        <w:spacing w:after="0" w:line="259" w:lineRule="auto"/>
        <w:ind w:right="0"/>
        <w:jc w:val="left"/>
        <w:rPr>
          <w:b/>
          <w:bCs/>
          <w:i/>
          <w:iCs/>
        </w:rPr>
      </w:pPr>
      <w:r w:rsidRPr="001929E2">
        <w:rPr>
          <w:b/>
          <w:bCs/>
          <w:i/>
          <w:iCs/>
        </w:rPr>
        <w:t>Know when they take place</w:t>
      </w:r>
    </w:p>
    <w:p w14:paraId="02E14CCC" w14:textId="12BCDCFB" w:rsidR="00EA481C" w:rsidRPr="001929E2" w:rsidRDefault="00EA481C" w:rsidP="00EA481C">
      <w:pPr>
        <w:pStyle w:val="ListParagraph"/>
        <w:numPr>
          <w:ilvl w:val="0"/>
          <w:numId w:val="19"/>
        </w:numPr>
        <w:spacing w:after="0" w:line="259" w:lineRule="auto"/>
        <w:ind w:right="0"/>
        <w:jc w:val="left"/>
        <w:rPr>
          <w:b/>
          <w:bCs/>
          <w:i/>
          <w:iCs/>
        </w:rPr>
      </w:pPr>
      <w:r w:rsidRPr="001929E2">
        <w:rPr>
          <w:b/>
          <w:bCs/>
          <w:i/>
          <w:iCs/>
        </w:rPr>
        <w:t>Know the basic characteristics of each season</w:t>
      </w:r>
    </w:p>
    <w:p w14:paraId="727648F2" w14:textId="39E3CFED" w:rsidR="00EA481C" w:rsidRPr="001929E2" w:rsidRDefault="00EA481C" w:rsidP="00EA481C">
      <w:pPr>
        <w:pStyle w:val="ListParagraph"/>
        <w:numPr>
          <w:ilvl w:val="0"/>
          <w:numId w:val="19"/>
        </w:numPr>
        <w:spacing w:after="0" w:line="259" w:lineRule="auto"/>
        <w:ind w:right="0"/>
        <w:jc w:val="left"/>
        <w:rPr>
          <w:b/>
          <w:bCs/>
          <w:i/>
          <w:iCs/>
        </w:rPr>
      </w:pPr>
      <w:r w:rsidRPr="001929E2">
        <w:rPr>
          <w:b/>
          <w:bCs/>
          <w:i/>
          <w:iCs/>
        </w:rPr>
        <w:t>Know the similarities and differences between the seasons</w:t>
      </w:r>
    </w:p>
    <w:p w14:paraId="73AC9415" w14:textId="66FFE2B7" w:rsidR="00EA481C" w:rsidRPr="001929E2" w:rsidRDefault="00EA481C" w:rsidP="00EA481C">
      <w:pPr>
        <w:pStyle w:val="ListParagraph"/>
        <w:numPr>
          <w:ilvl w:val="0"/>
          <w:numId w:val="19"/>
        </w:numPr>
        <w:spacing w:after="0" w:line="259" w:lineRule="auto"/>
        <w:ind w:right="0"/>
        <w:jc w:val="left"/>
        <w:rPr>
          <w:b/>
          <w:bCs/>
          <w:i/>
          <w:iCs/>
        </w:rPr>
      </w:pPr>
      <w:r w:rsidRPr="001929E2">
        <w:rPr>
          <w:b/>
          <w:bCs/>
          <w:i/>
          <w:iCs/>
        </w:rPr>
        <w:t>Observe the weather or use information sources to study weather patterns</w:t>
      </w:r>
    </w:p>
    <w:p w14:paraId="04E78C48" w14:textId="2F6AB2ED" w:rsidR="009D707B" w:rsidRPr="001929E2" w:rsidRDefault="009D707B" w:rsidP="009D707B">
      <w:pPr>
        <w:spacing w:after="0" w:line="259" w:lineRule="auto"/>
        <w:ind w:right="0"/>
        <w:jc w:val="left"/>
        <w:rPr>
          <w:b/>
          <w:bCs/>
          <w:i/>
          <w:iCs/>
        </w:rPr>
      </w:pPr>
    </w:p>
    <w:p w14:paraId="486CEF39" w14:textId="526CB575" w:rsidR="00D14207" w:rsidRDefault="00EA481C" w:rsidP="00D14207">
      <w:pPr>
        <w:spacing w:after="0" w:line="259" w:lineRule="auto"/>
        <w:ind w:right="0"/>
        <w:jc w:val="left"/>
      </w:pPr>
      <w:r w:rsidRPr="001929E2">
        <w:t xml:space="preserve">These composite and component parts will make up the </w:t>
      </w:r>
      <w:r w:rsidRPr="001929E2">
        <w:rPr>
          <w:i/>
          <w:iCs/>
        </w:rPr>
        <w:t>core knowledge</w:t>
      </w:r>
      <w:r w:rsidR="00D14207">
        <w:t xml:space="preserve">, which has been separated into substantive and disciplinary knowledge. </w:t>
      </w:r>
    </w:p>
    <w:p w14:paraId="3846F837" w14:textId="34CC31F3" w:rsidR="00D14207" w:rsidRDefault="00D14207" w:rsidP="00D14207">
      <w:pPr>
        <w:spacing w:after="0" w:line="259" w:lineRule="auto"/>
        <w:ind w:right="0"/>
        <w:jc w:val="left"/>
      </w:pPr>
    </w:p>
    <w:p w14:paraId="18A506EE" w14:textId="0E078F29" w:rsidR="00277F34" w:rsidRDefault="00277F34" w:rsidP="00D14207">
      <w:pPr>
        <w:spacing w:after="0" w:line="259" w:lineRule="auto"/>
        <w:ind w:right="0"/>
        <w:jc w:val="left"/>
      </w:pPr>
    </w:p>
    <w:p w14:paraId="530BE24C" w14:textId="77777777" w:rsidR="00277F34" w:rsidRDefault="00277F34" w:rsidP="00D14207">
      <w:pPr>
        <w:spacing w:after="0" w:line="259" w:lineRule="auto"/>
        <w:ind w:right="0"/>
        <w:jc w:val="left"/>
      </w:pPr>
    </w:p>
    <w:p w14:paraId="699F71BD" w14:textId="77777777" w:rsidR="001552B6" w:rsidRDefault="001552B6" w:rsidP="00D14207">
      <w:pPr>
        <w:spacing w:after="0" w:line="259" w:lineRule="auto"/>
        <w:ind w:right="0"/>
        <w:jc w:val="left"/>
      </w:pPr>
    </w:p>
    <w:p w14:paraId="6381C389" w14:textId="67B417CA" w:rsidR="00D14207" w:rsidRPr="00D14207" w:rsidRDefault="00D14207" w:rsidP="00D14207">
      <w:pPr>
        <w:spacing w:after="0" w:line="259" w:lineRule="auto"/>
        <w:ind w:right="0"/>
        <w:jc w:val="left"/>
        <w:rPr>
          <w:b/>
          <w:bCs/>
          <w:u w:val="single"/>
        </w:rPr>
      </w:pPr>
      <w:r w:rsidRPr="00D14207">
        <w:rPr>
          <w:b/>
          <w:bCs/>
          <w:u w:val="single"/>
        </w:rPr>
        <w:t xml:space="preserve">Substantive and Disciplinary knowledge </w:t>
      </w:r>
    </w:p>
    <w:p w14:paraId="58ED6307" w14:textId="77777777" w:rsidR="00D14207" w:rsidRDefault="00D14207" w:rsidP="00D14207">
      <w:pPr>
        <w:spacing w:after="0" w:line="259" w:lineRule="auto"/>
        <w:ind w:right="0"/>
        <w:jc w:val="left"/>
      </w:pPr>
    </w:p>
    <w:p w14:paraId="29B00A3C" w14:textId="77777777" w:rsidR="00D14207" w:rsidRDefault="00D14207" w:rsidP="00D14207">
      <w:pPr>
        <w:spacing w:after="0" w:line="259" w:lineRule="auto"/>
        <w:ind w:right="0"/>
        <w:jc w:val="left"/>
      </w:pPr>
      <w:r>
        <w:rPr>
          <w:rFonts w:eastAsia="Times New Roman"/>
          <w:b/>
          <w:bCs/>
          <w:color w:val="auto"/>
          <w:szCs w:val="24"/>
        </w:rPr>
        <w:t>S</w:t>
      </w:r>
      <w:r w:rsidRPr="00D14207">
        <w:rPr>
          <w:rFonts w:eastAsia="Times New Roman"/>
          <w:b/>
          <w:bCs/>
          <w:color w:val="auto"/>
          <w:szCs w:val="24"/>
        </w:rPr>
        <w:t>ubstantive knowledge</w:t>
      </w:r>
      <w:r w:rsidRPr="00D14207">
        <w:rPr>
          <w:rFonts w:eastAsia="Times New Roman"/>
          <w:color w:val="auto"/>
          <w:szCs w:val="24"/>
        </w:rPr>
        <w:t xml:space="preserve"> refers to the core facts, concepts, and information within a subject. It’s the content that pupils are expected to learn and remember, such as historical events, scientific processes, or mathematical methods. For example, in history, knowing that the Battle of Hastings took place in 1066 is part of substantive knowledge.</w:t>
      </w:r>
    </w:p>
    <w:p w14:paraId="54E95E4E" w14:textId="77777777" w:rsidR="00D14207" w:rsidRDefault="00D14207" w:rsidP="00D14207">
      <w:pPr>
        <w:spacing w:after="0" w:line="259" w:lineRule="auto"/>
        <w:ind w:right="0"/>
        <w:jc w:val="left"/>
        <w:rPr>
          <w:rFonts w:eastAsia="Times New Roman"/>
          <w:b/>
          <w:bCs/>
          <w:color w:val="auto"/>
          <w:szCs w:val="24"/>
        </w:rPr>
      </w:pPr>
    </w:p>
    <w:p w14:paraId="4A3F2FB7" w14:textId="6185610F" w:rsidR="00D14207" w:rsidRPr="00D14207" w:rsidRDefault="00D14207" w:rsidP="00D14207">
      <w:pPr>
        <w:spacing w:after="0" w:line="259" w:lineRule="auto"/>
        <w:ind w:right="0"/>
        <w:jc w:val="left"/>
      </w:pPr>
      <w:r w:rsidRPr="00D14207">
        <w:rPr>
          <w:rFonts w:eastAsia="Times New Roman"/>
          <w:b/>
          <w:bCs/>
          <w:color w:val="auto"/>
          <w:szCs w:val="24"/>
        </w:rPr>
        <w:t>Disciplinary knowledge</w:t>
      </w:r>
      <w:r w:rsidRPr="00D14207">
        <w:rPr>
          <w:rFonts w:eastAsia="Times New Roman"/>
          <w:color w:val="auto"/>
          <w:szCs w:val="24"/>
        </w:rPr>
        <w:t xml:space="preserve"> is about understanding how knowledge is developed and questioned within a subject. It involves thinking like a subject expert—how historians interpret evidence or how scientists test hypotheses. For instance, in history, disciplinary knowledge includes evaluating the reliability of different sources or understanding how interpretations of the past can change over time.</w:t>
      </w:r>
    </w:p>
    <w:p w14:paraId="77684E46" w14:textId="42BC84AC" w:rsidR="00D14207" w:rsidRDefault="00D14207" w:rsidP="001929E2">
      <w:pPr>
        <w:spacing w:after="0" w:line="259" w:lineRule="auto"/>
        <w:ind w:right="0"/>
        <w:jc w:val="left"/>
      </w:pPr>
    </w:p>
    <w:p w14:paraId="098102B2" w14:textId="5D49621D" w:rsidR="00277F34" w:rsidRPr="00277F34" w:rsidRDefault="00277F34" w:rsidP="00277F34">
      <w:pPr>
        <w:spacing w:before="100" w:beforeAutospacing="1" w:after="100" w:afterAutospacing="1" w:line="240" w:lineRule="auto"/>
        <w:outlineLvl w:val="1"/>
        <w:rPr>
          <w:rFonts w:eastAsia="Times New Roman"/>
          <w:b/>
          <w:bCs/>
          <w:szCs w:val="24"/>
          <w:u w:val="single"/>
        </w:rPr>
      </w:pPr>
      <w:r w:rsidRPr="00277F34">
        <w:rPr>
          <w:rFonts w:eastAsia="Times New Roman"/>
          <w:b/>
          <w:bCs/>
          <w:szCs w:val="24"/>
          <w:u w:val="single"/>
        </w:rPr>
        <w:t>Marking and Feedback</w:t>
      </w:r>
    </w:p>
    <w:p w14:paraId="35510F20" w14:textId="77777777" w:rsidR="00277F34" w:rsidRPr="00277F34" w:rsidRDefault="00277F34" w:rsidP="00277F34">
      <w:pPr>
        <w:spacing w:before="100" w:beforeAutospacing="1" w:after="100" w:afterAutospacing="1" w:line="240" w:lineRule="auto"/>
        <w:outlineLvl w:val="2"/>
        <w:rPr>
          <w:rFonts w:eastAsia="Times New Roman"/>
          <w:b/>
          <w:bCs/>
          <w:szCs w:val="24"/>
        </w:rPr>
      </w:pPr>
      <w:r w:rsidRPr="00277F34">
        <w:rPr>
          <w:rFonts w:eastAsia="Times New Roman"/>
          <w:b/>
          <w:bCs/>
          <w:szCs w:val="24"/>
        </w:rPr>
        <w:t>Purpose</w:t>
      </w:r>
    </w:p>
    <w:p w14:paraId="01BE1BC4" w14:textId="11365327" w:rsidR="00277F34" w:rsidRDefault="00277F34" w:rsidP="00277F34">
      <w:pPr>
        <w:spacing w:before="100" w:beforeAutospacing="1" w:after="100" w:afterAutospacing="1" w:line="240" w:lineRule="auto"/>
        <w:rPr>
          <w:rFonts w:eastAsia="Times New Roman"/>
          <w:szCs w:val="24"/>
        </w:rPr>
      </w:pPr>
      <w:r w:rsidRPr="00277F34">
        <w:rPr>
          <w:rFonts w:eastAsia="Times New Roman"/>
          <w:szCs w:val="24"/>
        </w:rPr>
        <w:t>The purpose of this policy is to ensure that marking and feedback are consistent, meaningful, and supportive of pupil progress. Feedback should celebrate achievement, identify next steps for improvement and inform future teaching and learning.</w:t>
      </w:r>
    </w:p>
    <w:p w14:paraId="6C20AA2D" w14:textId="77777777" w:rsidR="00277F34" w:rsidRPr="00277F34" w:rsidRDefault="00277F34" w:rsidP="00277F34">
      <w:pPr>
        <w:spacing w:before="100" w:beforeAutospacing="1" w:after="100" w:afterAutospacing="1" w:line="240" w:lineRule="auto"/>
        <w:rPr>
          <w:rFonts w:eastAsia="Times New Roman"/>
          <w:szCs w:val="24"/>
        </w:rPr>
      </w:pPr>
    </w:p>
    <w:p w14:paraId="1408D080" w14:textId="7B767900" w:rsidR="00277F34" w:rsidRPr="00277F34" w:rsidRDefault="00277F34" w:rsidP="00277F34">
      <w:pPr>
        <w:spacing w:before="100" w:beforeAutospacing="1" w:after="100" w:afterAutospacing="1" w:line="240" w:lineRule="auto"/>
        <w:outlineLvl w:val="2"/>
        <w:rPr>
          <w:rFonts w:eastAsia="Times New Roman"/>
          <w:b/>
          <w:bCs/>
          <w:szCs w:val="24"/>
        </w:rPr>
      </w:pPr>
      <w:r w:rsidRPr="00277F34">
        <w:rPr>
          <w:rFonts w:eastAsia="Times New Roman"/>
          <w:b/>
          <w:bCs/>
          <w:szCs w:val="24"/>
        </w:rPr>
        <w:t>Approach to Marking</w:t>
      </w:r>
      <w:r w:rsidR="00031E36">
        <w:rPr>
          <w:rFonts w:eastAsia="Times New Roman"/>
          <w:b/>
          <w:bCs/>
          <w:szCs w:val="24"/>
        </w:rPr>
        <w:t xml:space="preserve"> and Feedback</w:t>
      </w:r>
    </w:p>
    <w:p w14:paraId="31338DDA" w14:textId="77777777" w:rsidR="00277F34" w:rsidRPr="00277F34" w:rsidRDefault="00277F34" w:rsidP="00277F34">
      <w:pPr>
        <w:spacing w:before="100" w:beforeAutospacing="1" w:after="100" w:afterAutospacing="1" w:line="240" w:lineRule="auto"/>
        <w:rPr>
          <w:rFonts w:eastAsia="Times New Roman"/>
          <w:szCs w:val="24"/>
        </w:rPr>
      </w:pPr>
      <w:r w:rsidRPr="00277F34">
        <w:rPr>
          <w:rFonts w:eastAsia="Times New Roman"/>
          <w:szCs w:val="24"/>
        </w:rPr>
        <w:t xml:space="preserve">All work should be marked against the stated </w:t>
      </w:r>
      <w:r w:rsidRPr="00277F34">
        <w:rPr>
          <w:rFonts w:eastAsia="Times New Roman"/>
          <w:b/>
          <w:bCs/>
          <w:szCs w:val="24"/>
        </w:rPr>
        <w:t>Learning Intention (L.I)</w:t>
      </w:r>
      <w:r w:rsidRPr="00277F34">
        <w:rPr>
          <w:rFonts w:eastAsia="Times New Roman"/>
          <w:szCs w:val="24"/>
        </w:rPr>
        <w:t>. The L.I should be clearly displayed in pupils’ work to ensure that both pupils and teachers remain focused on the learning outcome.</w:t>
      </w:r>
    </w:p>
    <w:p w14:paraId="21D5A563" w14:textId="3C2D643A" w:rsidR="00277F34" w:rsidRDefault="00277F34" w:rsidP="00277F34">
      <w:pPr>
        <w:spacing w:before="100" w:beforeAutospacing="1" w:after="100" w:afterAutospacing="1" w:line="240" w:lineRule="auto"/>
        <w:rPr>
          <w:rFonts w:eastAsia="Times New Roman"/>
          <w:szCs w:val="24"/>
        </w:rPr>
      </w:pPr>
      <w:r w:rsidRPr="00277F34">
        <w:rPr>
          <w:rFonts w:eastAsia="Times New Roman"/>
          <w:szCs w:val="24"/>
        </w:rPr>
        <w:t xml:space="preserve">In some </w:t>
      </w:r>
      <w:proofErr w:type="gramStart"/>
      <w:r w:rsidRPr="00277F34">
        <w:rPr>
          <w:rFonts w:eastAsia="Times New Roman"/>
          <w:szCs w:val="24"/>
        </w:rPr>
        <w:t>instances</w:t>
      </w:r>
      <w:proofErr w:type="gramEnd"/>
      <w:r w:rsidRPr="00277F34">
        <w:rPr>
          <w:rFonts w:eastAsia="Times New Roman"/>
          <w:szCs w:val="24"/>
        </w:rPr>
        <w:t xml:space="preserve"> in Key Stage 1, the numbered lesson component will appear at the top of the page in order to reduce the time it takes our younger children to write out the full learning intention. </w:t>
      </w:r>
    </w:p>
    <w:p w14:paraId="346AE3DB" w14:textId="77777777" w:rsidR="00277F34" w:rsidRDefault="00277F34" w:rsidP="00277F34">
      <w:pPr>
        <w:spacing w:before="100" w:beforeAutospacing="1" w:after="100" w:afterAutospacing="1" w:line="240" w:lineRule="auto"/>
        <w:rPr>
          <w:rFonts w:eastAsia="Times New Roman"/>
          <w:szCs w:val="24"/>
        </w:rPr>
      </w:pPr>
    </w:p>
    <w:p w14:paraId="3B659F6A" w14:textId="77777777" w:rsidR="00031E36" w:rsidRDefault="00031E36" w:rsidP="00277F34">
      <w:pPr>
        <w:spacing w:before="100" w:beforeAutospacing="1" w:after="100" w:afterAutospacing="1" w:line="240" w:lineRule="auto"/>
        <w:rPr>
          <w:rFonts w:eastAsia="Times New Roman"/>
          <w:szCs w:val="24"/>
        </w:rPr>
      </w:pPr>
    </w:p>
    <w:p w14:paraId="7F5DB081" w14:textId="77777777" w:rsidR="00031E36" w:rsidRDefault="00031E36" w:rsidP="00277F34">
      <w:pPr>
        <w:spacing w:before="100" w:beforeAutospacing="1" w:after="100" w:afterAutospacing="1" w:line="240" w:lineRule="auto"/>
        <w:rPr>
          <w:rFonts w:eastAsia="Times New Roman"/>
          <w:szCs w:val="24"/>
        </w:rPr>
      </w:pPr>
    </w:p>
    <w:p w14:paraId="3EBA659D" w14:textId="77777777" w:rsidR="00031E36" w:rsidRDefault="00031E36" w:rsidP="00277F34">
      <w:pPr>
        <w:spacing w:before="100" w:beforeAutospacing="1" w:after="100" w:afterAutospacing="1" w:line="240" w:lineRule="auto"/>
        <w:rPr>
          <w:rFonts w:eastAsia="Times New Roman"/>
          <w:szCs w:val="24"/>
        </w:rPr>
      </w:pPr>
    </w:p>
    <w:p w14:paraId="1250D56D" w14:textId="77777777" w:rsidR="00031E36" w:rsidRPr="00277F34" w:rsidRDefault="00031E36" w:rsidP="00277F34">
      <w:pPr>
        <w:spacing w:before="100" w:beforeAutospacing="1" w:after="100" w:afterAutospacing="1" w:line="240" w:lineRule="auto"/>
        <w:rPr>
          <w:rFonts w:eastAsia="Times New Roman"/>
          <w:szCs w:val="24"/>
        </w:rPr>
      </w:pPr>
    </w:p>
    <w:p w14:paraId="712C50E9" w14:textId="1717C312" w:rsidR="00277F34" w:rsidRPr="00031E36" w:rsidRDefault="00031E36" w:rsidP="00277F34">
      <w:pPr>
        <w:spacing w:before="100" w:beforeAutospacing="1" w:after="100" w:afterAutospacing="1" w:line="240" w:lineRule="auto"/>
        <w:outlineLvl w:val="2"/>
        <w:rPr>
          <w:rFonts w:eastAsia="Times New Roman"/>
          <w:b/>
          <w:bCs/>
          <w:szCs w:val="24"/>
          <w:u w:val="single"/>
        </w:rPr>
      </w:pPr>
      <w:r w:rsidRPr="00031E36">
        <w:rPr>
          <w:rFonts w:eastAsia="Times New Roman"/>
          <w:b/>
          <w:bCs/>
          <w:szCs w:val="24"/>
          <w:u w:val="single"/>
        </w:rPr>
        <w:t xml:space="preserve">Marking and </w:t>
      </w:r>
      <w:r w:rsidR="00277F34" w:rsidRPr="00031E36">
        <w:rPr>
          <w:rFonts w:eastAsia="Times New Roman"/>
          <w:b/>
          <w:bCs/>
          <w:szCs w:val="24"/>
          <w:u w:val="single"/>
        </w:rPr>
        <w:t>Feedback Guidance</w:t>
      </w:r>
    </w:p>
    <w:p w14:paraId="0A2D61E1" w14:textId="1C934A66" w:rsidR="00031E36" w:rsidRPr="00277F34" w:rsidRDefault="00031E36" w:rsidP="00277F34">
      <w:pPr>
        <w:spacing w:before="100" w:beforeAutospacing="1" w:after="100" w:afterAutospacing="1" w:line="240" w:lineRule="auto"/>
        <w:outlineLvl w:val="2"/>
        <w:rPr>
          <w:rFonts w:eastAsia="Times New Roman"/>
          <w:b/>
          <w:bCs/>
          <w:szCs w:val="24"/>
        </w:rPr>
      </w:pPr>
    </w:p>
    <w:p w14:paraId="405FAFA4" w14:textId="05A341E4" w:rsidR="00031E36" w:rsidRPr="00031E36" w:rsidRDefault="00031E36" w:rsidP="00031E36">
      <w:pPr>
        <w:spacing w:before="100" w:beforeAutospacing="1" w:after="100" w:afterAutospacing="1" w:line="240" w:lineRule="auto"/>
        <w:outlineLvl w:val="2"/>
        <w:rPr>
          <w:rFonts w:eastAsia="Times New Roman"/>
          <w:b/>
          <w:bCs/>
          <w:szCs w:val="24"/>
        </w:rPr>
      </w:pPr>
      <w:r w:rsidRPr="00031E36">
        <w:rPr>
          <w:noProof/>
          <w:szCs w:val="24"/>
          <w:u w:val="single"/>
        </w:rPr>
        <w:lastRenderedPageBreak/>
        <w:drawing>
          <wp:anchor distT="0" distB="0" distL="114300" distR="114300" simplePos="0" relativeHeight="251659264" behindDoc="0" locked="0" layoutInCell="1" allowOverlap="1" wp14:anchorId="1BBD41EB" wp14:editId="46805C53">
            <wp:simplePos x="0" y="0"/>
            <wp:positionH relativeFrom="column">
              <wp:posOffset>4946650</wp:posOffset>
            </wp:positionH>
            <wp:positionV relativeFrom="paragraph">
              <wp:posOffset>231775</wp:posOffset>
            </wp:positionV>
            <wp:extent cx="304800" cy="329565"/>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18932" t="7524" r="13107" b="18932"/>
                    <a:stretch/>
                  </pic:blipFill>
                  <pic:spPr bwMode="auto">
                    <a:xfrm>
                      <a:off x="0" y="0"/>
                      <a:ext cx="304800" cy="32956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031E36">
        <w:rPr>
          <w:b/>
          <w:bCs/>
          <w:noProof/>
          <w:szCs w:val="24"/>
        </w:rPr>
        <w:t>Learning Intention Judgements</w:t>
      </w:r>
    </w:p>
    <w:p w14:paraId="31E1F5C7" w14:textId="77777777" w:rsidR="00031E36" w:rsidRPr="00031E36" w:rsidRDefault="00031E36" w:rsidP="00031E36">
      <w:pPr>
        <w:spacing w:before="100" w:beforeAutospacing="1" w:after="100" w:afterAutospacing="1" w:line="240" w:lineRule="auto"/>
        <w:rPr>
          <w:rFonts w:eastAsia="Times New Roman"/>
        </w:rPr>
      </w:pPr>
      <w:r w:rsidRPr="00031E36">
        <w:rPr>
          <w:rFonts w:eastAsia="Times New Roman"/>
          <w:szCs w:val="24"/>
        </w:rPr>
        <w:t>1. When the L.I is achieved, the teacher will tick in red through the L.I.</w:t>
      </w:r>
    </w:p>
    <w:p w14:paraId="449EACE8" w14:textId="77777777" w:rsidR="00031E36" w:rsidRPr="00031E36" w:rsidRDefault="00031E36" w:rsidP="00031E36">
      <w:pPr>
        <w:spacing w:before="100" w:beforeAutospacing="1" w:after="100" w:afterAutospacing="1" w:line="240" w:lineRule="auto"/>
        <w:rPr>
          <w:rFonts w:eastAsia="Times New Roman"/>
          <w:szCs w:val="24"/>
        </w:rPr>
      </w:pPr>
      <w:r w:rsidRPr="00031E36">
        <w:rPr>
          <w:rFonts w:eastAsia="Times New Roman"/>
          <w:noProof/>
          <w:szCs w:val="24"/>
        </w:rPr>
        <w:drawing>
          <wp:anchor distT="0" distB="0" distL="114300" distR="114300" simplePos="0" relativeHeight="251670528" behindDoc="0" locked="0" layoutInCell="1" allowOverlap="1" wp14:anchorId="6569501A" wp14:editId="0010A6F6">
            <wp:simplePos x="0" y="0"/>
            <wp:positionH relativeFrom="rightMargin">
              <wp:posOffset>-729615</wp:posOffset>
            </wp:positionH>
            <wp:positionV relativeFrom="paragraph">
              <wp:posOffset>286385</wp:posOffset>
            </wp:positionV>
            <wp:extent cx="361950" cy="289560"/>
            <wp:effectExtent l="0" t="0" r="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23861" t="22923" r="22520" b="34182"/>
                    <a:stretch/>
                  </pic:blipFill>
                  <pic:spPr bwMode="auto">
                    <a:xfrm>
                      <a:off x="0" y="0"/>
                      <a:ext cx="361950" cy="28956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65C236A" w14:textId="77777777" w:rsidR="00031E36" w:rsidRPr="00031E36" w:rsidRDefault="00031E36" w:rsidP="00031E36">
      <w:pPr>
        <w:spacing w:before="100" w:beforeAutospacing="1" w:after="100" w:afterAutospacing="1" w:line="240" w:lineRule="auto"/>
        <w:rPr>
          <w:rFonts w:eastAsia="Times New Roman"/>
          <w:szCs w:val="24"/>
        </w:rPr>
      </w:pPr>
      <w:r w:rsidRPr="00031E36">
        <w:rPr>
          <w:rFonts w:eastAsia="Times New Roman"/>
          <w:szCs w:val="24"/>
        </w:rPr>
        <w:t xml:space="preserve">2. When the L.I is partially achieved, the teacher draws a red wavy line above the L.I: </w:t>
      </w:r>
    </w:p>
    <w:p w14:paraId="67C758E5" w14:textId="77777777" w:rsidR="00031E36" w:rsidRPr="00031E36" w:rsidRDefault="00031E36" w:rsidP="00031E36">
      <w:pPr>
        <w:spacing w:after="0" w:line="240" w:lineRule="auto"/>
        <w:rPr>
          <w:rFonts w:eastAsia="Times New Roman"/>
          <w:szCs w:val="24"/>
        </w:rPr>
      </w:pPr>
    </w:p>
    <w:p w14:paraId="65AA3CA7" w14:textId="77777777" w:rsidR="00031E36" w:rsidRPr="00031E36" w:rsidRDefault="00031E36" w:rsidP="00031E36">
      <w:pPr>
        <w:spacing w:before="100" w:beforeAutospacing="1" w:after="100" w:afterAutospacing="1" w:line="240" w:lineRule="auto"/>
        <w:rPr>
          <w:rFonts w:eastAsia="Times New Roman"/>
          <w:szCs w:val="24"/>
        </w:rPr>
      </w:pPr>
      <w:r w:rsidRPr="00031E36">
        <w:rPr>
          <w:rFonts w:eastAsia="Times New Roman"/>
          <w:noProof/>
          <w:szCs w:val="24"/>
        </w:rPr>
        <w:drawing>
          <wp:anchor distT="0" distB="0" distL="114300" distR="114300" simplePos="0" relativeHeight="251669504" behindDoc="0" locked="0" layoutInCell="1" allowOverlap="1" wp14:anchorId="7DA5A569" wp14:editId="7AC3A234">
            <wp:simplePos x="0" y="0"/>
            <wp:positionH relativeFrom="column">
              <wp:posOffset>4998085</wp:posOffset>
            </wp:positionH>
            <wp:positionV relativeFrom="paragraph">
              <wp:posOffset>53975</wp:posOffset>
            </wp:positionV>
            <wp:extent cx="419100" cy="419100"/>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19100" cy="419100"/>
                    </a:xfrm>
                    <a:prstGeom prst="rect">
                      <a:avLst/>
                    </a:prstGeom>
                    <a:noFill/>
                  </pic:spPr>
                </pic:pic>
              </a:graphicData>
            </a:graphic>
            <wp14:sizeRelH relativeFrom="page">
              <wp14:pctWidth>0</wp14:pctWidth>
            </wp14:sizeRelH>
            <wp14:sizeRelV relativeFrom="page">
              <wp14:pctHeight>0</wp14:pctHeight>
            </wp14:sizeRelV>
          </wp:anchor>
        </w:drawing>
      </w:r>
      <w:r w:rsidRPr="00031E36">
        <w:rPr>
          <w:rFonts w:eastAsia="Times New Roman"/>
          <w:szCs w:val="24"/>
        </w:rPr>
        <w:t>3. When the L.I is not achieved, the teacher will circle the L.I in red pen:</w:t>
      </w:r>
    </w:p>
    <w:p w14:paraId="52A4D5CF" w14:textId="77777777" w:rsidR="00277F34" w:rsidRPr="00031E36" w:rsidRDefault="00277F34" w:rsidP="00277F34">
      <w:pPr>
        <w:spacing w:before="100" w:beforeAutospacing="1" w:after="100" w:afterAutospacing="1" w:line="240" w:lineRule="auto"/>
        <w:outlineLvl w:val="2"/>
        <w:rPr>
          <w:rFonts w:eastAsia="Times New Roman"/>
          <w:szCs w:val="24"/>
        </w:rPr>
      </w:pPr>
    </w:p>
    <w:p w14:paraId="0D24D03F" w14:textId="77777777" w:rsidR="00031E36" w:rsidRPr="00031E36" w:rsidRDefault="00031E36" w:rsidP="00031E36">
      <w:pPr>
        <w:rPr>
          <w:b/>
          <w:bCs/>
          <w:szCs w:val="24"/>
        </w:rPr>
      </w:pPr>
      <w:r w:rsidRPr="00031E36">
        <w:rPr>
          <w:b/>
          <w:bCs/>
          <w:szCs w:val="24"/>
        </w:rPr>
        <w:t>Teacher Marking Books</w:t>
      </w:r>
    </w:p>
    <w:p w14:paraId="5855B0C4" w14:textId="77777777" w:rsidR="00031E36" w:rsidRDefault="00031E36" w:rsidP="00031E36">
      <w:pPr>
        <w:rPr>
          <w:szCs w:val="24"/>
        </w:rPr>
      </w:pPr>
      <w:r w:rsidRPr="00031E36">
        <w:rPr>
          <w:szCs w:val="24"/>
        </w:rPr>
        <w:t>Rather than writing individual comments in pupils' books, teachers will maintain a Teacher Marking Book. For each lesson, teachers will record the Learning Intention, pupil outcomes, common misconceptions, and planned next steps.</w:t>
      </w:r>
    </w:p>
    <w:p w14:paraId="37C45958" w14:textId="77777777" w:rsidR="00031E36" w:rsidRDefault="00031E36" w:rsidP="00031E36">
      <w:pPr>
        <w:rPr>
          <w:szCs w:val="24"/>
        </w:rPr>
      </w:pPr>
    </w:p>
    <w:p w14:paraId="78544BAB" w14:textId="01E52F34" w:rsidR="00031E36" w:rsidRPr="00031E36" w:rsidRDefault="00031E36" w:rsidP="00031E36">
      <w:pPr>
        <w:rPr>
          <w:szCs w:val="24"/>
        </w:rPr>
      </w:pPr>
      <w:r>
        <w:rPr>
          <w:szCs w:val="24"/>
        </w:rPr>
        <w:t xml:space="preserve">See ‘Marking and Feedback Policy’ for more information. </w:t>
      </w:r>
    </w:p>
    <w:p w14:paraId="061EDDB7" w14:textId="77777777" w:rsidR="00BE48FD" w:rsidRPr="00277F34" w:rsidRDefault="00BE48FD" w:rsidP="00390A72">
      <w:pPr>
        <w:spacing w:after="0" w:line="259" w:lineRule="auto"/>
        <w:ind w:left="0" w:right="0" w:firstLine="0"/>
        <w:jc w:val="left"/>
        <w:rPr>
          <w:szCs w:val="24"/>
        </w:rPr>
      </w:pPr>
    </w:p>
    <w:p w14:paraId="773D3852" w14:textId="77777777" w:rsidR="00EA481C" w:rsidRPr="001929E2" w:rsidRDefault="00EA481C" w:rsidP="009D707B">
      <w:pPr>
        <w:spacing w:after="0" w:line="259" w:lineRule="auto"/>
        <w:ind w:right="0"/>
        <w:jc w:val="left"/>
        <w:rPr>
          <w:b/>
          <w:bCs/>
          <w:i/>
          <w:iCs/>
        </w:rPr>
      </w:pPr>
    </w:p>
    <w:p w14:paraId="2DC96005" w14:textId="2D0F5AF0" w:rsidR="009D707B" w:rsidRPr="00277F34" w:rsidRDefault="009D707B" w:rsidP="009D707B">
      <w:pPr>
        <w:spacing w:after="0" w:line="259" w:lineRule="auto"/>
        <w:ind w:right="0"/>
        <w:jc w:val="left"/>
        <w:rPr>
          <w:b/>
          <w:bCs/>
          <w:u w:val="single"/>
        </w:rPr>
      </w:pPr>
      <w:r w:rsidRPr="00277F34">
        <w:rPr>
          <w:b/>
          <w:bCs/>
          <w:u w:val="single"/>
        </w:rPr>
        <w:t>Progression</w:t>
      </w:r>
    </w:p>
    <w:p w14:paraId="093E0CBE" w14:textId="7BCA68D4" w:rsidR="009D707B" w:rsidRPr="001929E2" w:rsidRDefault="009D707B" w:rsidP="009D707B">
      <w:pPr>
        <w:spacing w:after="0" w:line="259" w:lineRule="auto"/>
        <w:ind w:left="228" w:right="0" w:firstLine="0"/>
        <w:jc w:val="left"/>
        <w:rPr>
          <w:shd w:val="clear" w:color="auto" w:fill="FFFFFF"/>
        </w:rPr>
      </w:pPr>
      <w:r w:rsidRPr="001929E2">
        <w:t xml:space="preserve">Ofsted define progress as ‘knowing more and remembering more’. </w:t>
      </w:r>
      <w:r w:rsidRPr="001929E2">
        <w:rPr>
          <w:shd w:val="clear" w:color="auto" w:fill="FFFFFF"/>
        </w:rPr>
        <w:t>Has a child really gained the knowledge to understand the key concepts and ideas?</w:t>
      </w:r>
    </w:p>
    <w:p w14:paraId="1F249191" w14:textId="1E51742D" w:rsidR="009D707B" w:rsidRPr="001929E2" w:rsidRDefault="009D707B" w:rsidP="009D707B">
      <w:pPr>
        <w:spacing w:after="0" w:line="259" w:lineRule="auto"/>
        <w:ind w:left="228" w:right="0" w:firstLine="0"/>
        <w:jc w:val="left"/>
        <w:rPr>
          <w:shd w:val="clear" w:color="auto" w:fill="FFFFFF"/>
        </w:rPr>
      </w:pPr>
      <w:r w:rsidRPr="001929E2">
        <w:rPr>
          <w:shd w:val="clear" w:color="auto" w:fill="FFFFFF"/>
        </w:rPr>
        <w:t>Subject leaders have progression maps which outline essential knowledge, concepts and ideas that children should know in each year group</w:t>
      </w:r>
      <w:r w:rsidR="009D5048" w:rsidRPr="001929E2">
        <w:rPr>
          <w:shd w:val="clear" w:color="auto" w:fill="FFFFFF"/>
        </w:rPr>
        <w:t xml:space="preserve"> in order to make sure they are ready to progress into the following year</w:t>
      </w:r>
      <w:r w:rsidRPr="001929E2">
        <w:rPr>
          <w:shd w:val="clear" w:color="auto" w:fill="FFFFFF"/>
        </w:rPr>
        <w:t xml:space="preserve">. Subject leaders </w:t>
      </w:r>
      <w:r w:rsidR="00060594">
        <w:rPr>
          <w:shd w:val="clear" w:color="auto" w:fill="FFFFFF"/>
        </w:rPr>
        <w:t xml:space="preserve">might </w:t>
      </w:r>
      <w:r w:rsidRPr="001929E2">
        <w:rPr>
          <w:shd w:val="clear" w:color="auto" w:fill="FFFFFF"/>
        </w:rPr>
        <w:t xml:space="preserve">carry out ‘book looks’ whereby they call out a group of children to look at books and discuss a particular unit/aspect of learning and assess whether the children know more and remember more and whether they have been assessed accurately on Insight. </w:t>
      </w:r>
      <w:r w:rsidRPr="001929E2">
        <w:rPr>
          <w:b/>
          <w:bCs/>
          <w:i/>
          <w:iCs/>
          <w:shd w:val="clear" w:color="auto" w:fill="FFFFFF"/>
        </w:rPr>
        <w:t xml:space="preserve">For example: </w:t>
      </w:r>
      <w:r w:rsidR="009D5048" w:rsidRPr="001929E2">
        <w:rPr>
          <w:b/>
          <w:bCs/>
          <w:i/>
          <w:iCs/>
          <w:shd w:val="clear" w:color="auto" w:fill="FFFFFF"/>
        </w:rPr>
        <w:t>In maths, we use the Early Learning Goals and Ready to Progress statements to ensure progression from Reception to Year 6. In the Autumn Term, children from Year 4 were called out of class and asked to open their workbooks to their unit on Fractions. The subject leader talked through their learning, one lesson at a time, to ensure small steps progression was coherent and questioned children to ascertain what they knew and remembered.</w:t>
      </w:r>
      <w:r w:rsidR="009D5048" w:rsidRPr="001929E2">
        <w:rPr>
          <w:shd w:val="clear" w:color="auto" w:fill="FFFFFF"/>
        </w:rPr>
        <w:t xml:space="preserve"> </w:t>
      </w:r>
    </w:p>
    <w:p w14:paraId="75386A5C" w14:textId="0903643F" w:rsidR="00D05FD2" w:rsidRDefault="00D05FD2" w:rsidP="009D707B">
      <w:pPr>
        <w:spacing w:after="0" w:line="259" w:lineRule="auto"/>
        <w:ind w:left="228" w:right="0" w:firstLine="0"/>
        <w:jc w:val="left"/>
        <w:rPr>
          <w:shd w:val="clear" w:color="auto" w:fill="FFFFFF"/>
        </w:rPr>
      </w:pPr>
    </w:p>
    <w:p w14:paraId="622976DD" w14:textId="6BC1DC0B" w:rsidR="00277F34" w:rsidRDefault="00277F34" w:rsidP="009D707B">
      <w:pPr>
        <w:spacing w:after="0" w:line="259" w:lineRule="auto"/>
        <w:ind w:left="228" w:right="0" w:firstLine="0"/>
        <w:jc w:val="left"/>
        <w:rPr>
          <w:shd w:val="clear" w:color="auto" w:fill="FFFFFF"/>
        </w:rPr>
      </w:pPr>
    </w:p>
    <w:p w14:paraId="405B1880" w14:textId="77777777" w:rsidR="00031E36" w:rsidRDefault="00031E36" w:rsidP="009D707B">
      <w:pPr>
        <w:spacing w:after="0" w:line="259" w:lineRule="auto"/>
        <w:ind w:left="228" w:right="0" w:firstLine="0"/>
        <w:jc w:val="left"/>
        <w:rPr>
          <w:b/>
          <w:bCs/>
          <w:u w:val="single"/>
          <w:shd w:val="clear" w:color="auto" w:fill="FFFFFF"/>
        </w:rPr>
      </w:pPr>
    </w:p>
    <w:p w14:paraId="342340C9" w14:textId="5050A1C6" w:rsidR="00D05FD2" w:rsidRPr="00277F34" w:rsidRDefault="00D05FD2" w:rsidP="009D707B">
      <w:pPr>
        <w:spacing w:after="0" w:line="259" w:lineRule="auto"/>
        <w:ind w:left="228" w:right="0" w:firstLine="0"/>
        <w:jc w:val="left"/>
        <w:rPr>
          <w:b/>
          <w:bCs/>
          <w:u w:val="single"/>
          <w:shd w:val="clear" w:color="auto" w:fill="FFFFFF"/>
        </w:rPr>
      </w:pPr>
      <w:r w:rsidRPr="00277F34">
        <w:rPr>
          <w:b/>
          <w:bCs/>
          <w:u w:val="single"/>
          <w:shd w:val="clear" w:color="auto" w:fill="FFFFFF"/>
        </w:rPr>
        <w:t>Adaptive teaching and differentiation</w:t>
      </w:r>
    </w:p>
    <w:p w14:paraId="7FCAA477" w14:textId="51075057" w:rsidR="008514C8" w:rsidRPr="001929E2" w:rsidRDefault="008514C8" w:rsidP="009D707B">
      <w:pPr>
        <w:spacing w:after="0" w:line="259" w:lineRule="auto"/>
        <w:ind w:left="228" w:right="0" w:firstLine="0"/>
        <w:jc w:val="left"/>
        <w:rPr>
          <w:shd w:val="clear" w:color="auto" w:fill="FFFFFF"/>
        </w:rPr>
      </w:pPr>
      <w:r w:rsidRPr="001929E2">
        <w:rPr>
          <w:shd w:val="clear" w:color="auto" w:fill="FFFFFF"/>
        </w:rPr>
        <w:t>At Wolsey House Primary School, we understand the difference and see the value in both differentiation and adaptive teaching.</w:t>
      </w:r>
      <w:r w:rsidR="00390A72">
        <w:rPr>
          <w:shd w:val="clear" w:color="auto" w:fill="FFFFFF"/>
        </w:rPr>
        <w:t xml:space="preserve"> An assessment needs to be made to decide whether the lesson or a future lesson needs to be adapted or differentiated.</w:t>
      </w:r>
      <w:r w:rsidRPr="001929E2">
        <w:rPr>
          <w:shd w:val="clear" w:color="auto" w:fill="FFFFFF"/>
        </w:rPr>
        <w:t xml:space="preserve"> Below is a brief </w:t>
      </w:r>
      <w:r w:rsidR="00A94672" w:rsidRPr="001929E2">
        <w:rPr>
          <w:shd w:val="clear" w:color="auto" w:fill="FFFFFF"/>
        </w:rPr>
        <w:t>outline of what each one involves:</w:t>
      </w:r>
    </w:p>
    <w:p w14:paraId="4B4D5096" w14:textId="77777777" w:rsidR="00390A72" w:rsidRPr="001929E2" w:rsidRDefault="00390A72" w:rsidP="00390A72">
      <w:pPr>
        <w:spacing w:after="0" w:line="259" w:lineRule="auto"/>
        <w:ind w:left="0" w:right="0" w:firstLine="0"/>
        <w:jc w:val="left"/>
        <w:rPr>
          <w:highlight w:val="yellow"/>
          <w:shd w:val="clear" w:color="auto" w:fill="FFFFFF"/>
        </w:rPr>
      </w:pPr>
    </w:p>
    <w:p w14:paraId="1219D3A1" w14:textId="2731951C" w:rsidR="00D05FD2" w:rsidRPr="001929E2" w:rsidRDefault="00CC1D93" w:rsidP="009D707B">
      <w:pPr>
        <w:spacing w:after="0" w:line="259" w:lineRule="auto"/>
        <w:ind w:left="228" w:right="0" w:firstLine="0"/>
        <w:jc w:val="left"/>
        <w:rPr>
          <w:u w:val="single"/>
          <w:shd w:val="clear" w:color="auto" w:fill="FFFFFF"/>
        </w:rPr>
      </w:pPr>
      <w:r w:rsidRPr="001929E2">
        <w:rPr>
          <w:u w:val="single"/>
          <w:shd w:val="clear" w:color="auto" w:fill="FFFFFF"/>
        </w:rPr>
        <w:lastRenderedPageBreak/>
        <w:t>Differentiation</w:t>
      </w:r>
    </w:p>
    <w:p w14:paraId="34320C45" w14:textId="2D2A6036" w:rsidR="00A94672" w:rsidRPr="001929E2" w:rsidRDefault="00A94672" w:rsidP="00A94672">
      <w:pPr>
        <w:pStyle w:val="ListParagraph"/>
        <w:numPr>
          <w:ilvl w:val="0"/>
          <w:numId w:val="20"/>
        </w:numPr>
        <w:spacing w:after="0" w:line="259" w:lineRule="auto"/>
        <w:ind w:right="0"/>
        <w:jc w:val="left"/>
        <w:rPr>
          <w:shd w:val="clear" w:color="auto" w:fill="FFFFFF"/>
        </w:rPr>
      </w:pPr>
      <w:r w:rsidRPr="001929E2">
        <w:rPr>
          <w:shd w:val="clear" w:color="auto" w:fill="FFFFFF"/>
        </w:rPr>
        <w:t>Changing the composite and component parts for a child or small group of children who are working at a level well below age expected.</w:t>
      </w:r>
    </w:p>
    <w:p w14:paraId="44B7FE69" w14:textId="10A8A198" w:rsidR="00A94672" w:rsidRPr="001929E2" w:rsidRDefault="00A94672" w:rsidP="00A94672">
      <w:pPr>
        <w:pStyle w:val="ListParagraph"/>
        <w:numPr>
          <w:ilvl w:val="0"/>
          <w:numId w:val="20"/>
        </w:numPr>
        <w:spacing w:after="0" w:line="259" w:lineRule="auto"/>
        <w:ind w:right="0"/>
        <w:jc w:val="left"/>
        <w:rPr>
          <w:shd w:val="clear" w:color="auto" w:fill="FFFFFF"/>
        </w:rPr>
      </w:pPr>
      <w:r w:rsidRPr="001929E2">
        <w:rPr>
          <w:shd w:val="clear" w:color="auto" w:fill="FFFFFF"/>
        </w:rPr>
        <w:t>Individualised learning plans</w:t>
      </w:r>
    </w:p>
    <w:p w14:paraId="304BF5D3" w14:textId="420094B5" w:rsidR="00A94672" w:rsidRPr="001929E2" w:rsidRDefault="004C4865" w:rsidP="00A94672">
      <w:pPr>
        <w:pStyle w:val="ListParagraph"/>
        <w:numPr>
          <w:ilvl w:val="0"/>
          <w:numId w:val="20"/>
        </w:numPr>
        <w:spacing w:after="0" w:line="259" w:lineRule="auto"/>
        <w:ind w:right="0"/>
        <w:jc w:val="left"/>
        <w:rPr>
          <w:shd w:val="clear" w:color="auto" w:fill="FFFFFF"/>
        </w:rPr>
      </w:pPr>
      <w:r w:rsidRPr="001929E2">
        <w:rPr>
          <w:shd w:val="clear" w:color="auto" w:fill="FFFFFF"/>
        </w:rPr>
        <w:t>Mini lessons for different groups of learners</w:t>
      </w:r>
    </w:p>
    <w:p w14:paraId="2B55C9BC" w14:textId="15074305" w:rsidR="004C4865" w:rsidRPr="001929E2" w:rsidRDefault="004C4865" w:rsidP="00A94672">
      <w:pPr>
        <w:pStyle w:val="ListParagraph"/>
        <w:numPr>
          <w:ilvl w:val="0"/>
          <w:numId w:val="20"/>
        </w:numPr>
        <w:spacing w:after="0" w:line="259" w:lineRule="auto"/>
        <w:ind w:right="0"/>
        <w:jc w:val="left"/>
        <w:rPr>
          <w:shd w:val="clear" w:color="auto" w:fill="FFFFFF"/>
        </w:rPr>
      </w:pPr>
      <w:r w:rsidRPr="001929E2">
        <w:rPr>
          <w:shd w:val="clear" w:color="auto" w:fill="FFFFFF"/>
        </w:rPr>
        <w:t>Separate provisions/interventions</w:t>
      </w:r>
    </w:p>
    <w:p w14:paraId="16129243" w14:textId="77777777" w:rsidR="0037587F" w:rsidRPr="001929E2" w:rsidRDefault="0037587F" w:rsidP="009D707B">
      <w:pPr>
        <w:spacing w:after="0" w:line="259" w:lineRule="auto"/>
        <w:ind w:left="228" w:right="0" w:firstLine="0"/>
        <w:jc w:val="left"/>
        <w:rPr>
          <w:shd w:val="clear" w:color="auto" w:fill="FFFFFF"/>
        </w:rPr>
      </w:pPr>
    </w:p>
    <w:p w14:paraId="01854B58" w14:textId="47415667" w:rsidR="00CC1D93" w:rsidRPr="001929E2" w:rsidRDefault="00CC1D93" w:rsidP="009D707B">
      <w:pPr>
        <w:spacing w:after="0" w:line="259" w:lineRule="auto"/>
        <w:ind w:left="228" w:right="0" w:firstLine="0"/>
        <w:jc w:val="left"/>
        <w:rPr>
          <w:u w:val="single"/>
          <w:shd w:val="clear" w:color="auto" w:fill="FFFFFF"/>
        </w:rPr>
      </w:pPr>
      <w:r w:rsidRPr="001929E2">
        <w:rPr>
          <w:u w:val="single"/>
          <w:shd w:val="clear" w:color="auto" w:fill="FFFFFF"/>
        </w:rPr>
        <w:t xml:space="preserve">Adaptive teaching: </w:t>
      </w:r>
    </w:p>
    <w:p w14:paraId="1C899933" w14:textId="12C29569" w:rsidR="00D05FD2" w:rsidRPr="001929E2" w:rsidRDefault="004C4865" w:rsidP="004C4865">
      <w:pPr>
        <w:pStyle w:val="ListParagraph"/>
        <w:numPr>
          <w:ilvl w:val="0"/>
          <w:numId w:val="21"/>
        </w:numPr>
        <w:spacing w:after="0" w:line="259" w:lineRule="auto"/>
        <w:ind w:right="0"/>
        <w:jc w:val="left"/>
        <w:rPr>
          <w:shd w:val="clear" w:color="auto" w:fill="FFFFFF"/>
        </w:rPr>
      </w:pPr>
      <w:r w:rsidRPr="001929E2">
        <w:rPr>
          <w:shd w:val="clear" w:color="auto" w:fill="FFFFFF"/>
        </w:rPr>
        <w:t>One lesson for all children where the composite and component parts remain the same.</w:t>
      </w:r>
    </w:p>
    <w:p w14:paraId="2193286A" w14:textId="250E9920" w:rsidR="004C4865" w:rsidRPr="001929E2" w:rsidRDefault="004C4865" w:rsidP="004C4865">
      <w:pPr>
        <w:pStyle w:val="ListParagraph"/>
        <w:numPr>
          <w:ilvl w:val="0"/>
          <w:numId w:val="21"/>
        </w:numPr>
        <w:spacing w:after="0" w:line="259" w:lineRule="auto"/>
        <w:ind w:right="0"/>
        <w:jc w:val="left"/>
        <w:rPr>
          <w:shd w:val="clear" w:color="auto" w:fill="FFFFFF"/>
        </w:rPr>
      </w:pPr>
      <w:r w:rsidRPr="001929E2">
        <w:rPr>
          <w:shd w:val="clear" w:color="auto" w:fill="FFFFFF"/>
        </w:rPr>
        <w:t xml:space="preserve">Identifying children who might be struggling in the moment and providing additional scaffolds so that they can meet the same end goal </w:t>
      </w:r>
    </w:p>
    <w:p w14:paraId="108CDF47" w14:textId="77777777" w:rsidR="00BA7602" w:rsidRPr="001929E2" w:rsidRDefault="00BA7602" w:rsidP="00BA7602">
      <w:pPr>
        <w:pStyle w:val="ListParagraph"/>
        <w:numPr>
          <w:ilvl w:val="0"/>
          <w:numId w:val="21"/>
        </w:numPr>
        <w:spacing w:after="0" w:line="259" w:lineRule="auto"/>
        <w:ind w:right="0"/>
        <w:jc w:val="left"/>
        <w:rPr>
          <w:shd w:val="clear" w:color="auto" w:fill="FFFFFF"/>
        </w:rPr>
      </w:pPr>
      <w:bookmarkStart w:id="1" w:name="_Hlk160651927"/>
      <w:r w:rsidRPr="001929E2">
        <w:rPr>
          <w:shd w:val="clear" w:color="auto" w:fill="FFFFFF"/>
        </w:rPr>
        <w:t xml:space="preserve">Provides a supportive and inclusive learning environment </w:t>
      </w:r>
    </w:p>
    <w:p w14:paraId="3C152077" w14:textId="3A6A069F" w:rsidR="00BA7602" w:rsidRPr="001929E2" w:rsidRDefault="00BA7602" w:rsidP="00BA7602">
      <w:pPr>
        <w:pStyle w:val="ListParagraph"/>
        <w:numPr>
          <w:ilvl w:val="0"/>
          <w:numId w:val="21"/>
        </w:numPr>
        <w:spacing w:after="0" w:line="259" w:lineRule="auto"/>
        <w:ind w:right="0"/>
        <w:jc w:val="left"/>
        <w:rPr>
          <w:shd w:val="clear" w:color="auto" w:fill="FFFFFF"/>
        </w:rPr>
      </w:pPr>
      <w:r w:rsidRPr="001929E2">
        <w:rPr>
          <w:shd w:val="clear" w:color="auto" w:fill="FFFFFF"/>
        </w:rPr>
        <w:t>Provides appropriate challenges and support</w:t>
      </w:r>
    </w:p>
    <w:bookmarkEnd w:id="1"/>
    <w:p w14:paraId="05DF59B7" w14:textId="0DF0EC75" w:rsidR="00871917" w:rsidRPr="001929E2" w:rsidRDefault="00871917" w:rsidP="004C4865">
      <w:pPr>
        <w:pStyle w:val="ListParagraph"/>
        <w:numPr>
          <w:ilvl w:val="0"/>
          <w:numId w:val="21"/>
        </w:numPr>
        <w:spacing w:after="0" w:line="259" w:lineRule="auto"/>
        <w:ind w:right="0"/>
        <w:jc w:val="left"/>
        <w:rPr>
          <w:shd w:val="clear" w:color="auto" w:fill="FFFFFF"/>
        </w:rPr>
      </w:pPr>
      <w:r w:rsidRPr="001929E2">
        <w:rPr>
          <w:shd w:val="clear" w:color="auto" w:fill="FFFFFF"/>
        </w:rPr>
        <w:t>Encourages children to ‘keep up’ not ‘catch up’.</w:t>
      </w:r>
    </w:p>
    <w:p w14:paraId="48256AD2" w14:textId="4F34CA37" w:rsidR="004C4865" w:rsidRPr="001929E2" w:rsidRDefault="004C4865" w:rsidP="004C4865">
      <w:pPr>
        <w:pStyle w:val="ListParagraph"/>
        <w:spacing w:after="0" w:line="259" w:lineRule="auto"/>
        <w:ind w:left="948" w:right="0" w:firstLine="0"/>
        <w:jc w:val="left"/>
        <w:rPr>
          <w:b/>
          <w:bCs/>
          <w:i/>
          <w:iCs/>
          <w:shd w:val="clear" w:color="auto" w:fill="FFFFFF"/>
        </w:rPr>
      </w:pPr>
      <w:r w:rsidRPr="001929E2">
        <w:rPr>
          <w:b/>
          <w:bCs/>
          <w:i/>
          <w:iCs/>
          <w:shd w:val="clear" w:color="auto" w:fill="FFFFFF"/>
        </w:rPr>
        <w:t xml:space="preserve">Example 1: Child A is struggling to throw and catch a tennis ball in a PE lesson. The teacher notices this and adapts the lesson by changing the tennis ball to a slightly larger ball and shortens the gap between the children who are struggling so that throwing and catching the ball is more achievable. </w:t>
      </w:r>
    </w:p>
    <w:p w14:paraId="60B91A1B" w14:textId="59C7A963" w:rsidR="004C4865" w:rsidRPr="001929E2" w:rsidRDefault="004C4865" w:rsidP="004C4865">
      <w:pPr>
        <w:pStyle w:val="ListParagraph"/>
        <w:spacing w:after="0" w:line="259" w:lineRule="auto"/>
        <w:ind w:left="948" w:right="0" w:firstLine="0"/>
        <w:jc w:val="left"/>
        <w:rPr>
          <w:b/>
          <w:bCs/>
          <w:i/>
          <w:iCs/>
          <w:shd w:val="clear" w:color="auto" w:fill="FFFFFF"/>
        </w:rPr>
      </w:pPr>
      <w:r w:rsidRPr="001929E2">
        <w:rPr>
          <w:b/>
          <w:bCs/>
          <w:i/>
          <w:iCs/>
          <w:shd w:val="clear" w:color="auto" w:fill="FFFFFF"/>
        </w:rPr>
        <w:t xml:space="preserve">Example 2: Child B is finding it difficult to start each paragraph of a formal letter. The teacher adapts the lesson by giving that child sentence starters to </w:t>
      </w:r>
      <w:r w:rsidR="001227CF" w:rsidRPr="001929E2">
        <w:rPr>
          <w:b/>
          <w:bCs/>
          <w:i/>
          <w:iCs/>
          <w:shd w:val="clear" w:color="auto" w:fill="FFFFFF"/>
        </w:rPr>
        <w:t>keep them engaged and on track to complete their piece of writing.</w:t>
      </w:r>
    </w:p>
    <w:p w14:paraId="72E5206E" w14:textId="3A0F2823" w:rsidR="004C4865" w:rsidRDefault="004C4865" w:rsidP="004C4865">
      <w:pPr>
        <w:pStyle w:val="ListParagraph"/>
        <w:spacing w:after="0" w:line="259" w:lineRule="auto"/>
        <w:ind w:left="948" w:right="0" w:firstLine="0"/>
        <w:jc w:val="left"/>
        <w:rPr>
          <w:shd w:val="clear" w:color="auto" w:fill="FFFFFF"/>
        </w:rPr>
      </w:pPr>
    </w:p>
    <w:p w14:paraId="7283A499" w14:textId="77777777" w:rsidR="001929E2" w:rsidRPr="001929E2" w:rsidRDefault="001929E2" w:rsidP="004C4865">
      <w:pPr>
        <w:pStyle w:val="ListParagraph"/>
        <w:spacing w:after="0" w:line="259" w:lineRule="auto"/>
        <w:ind w:left="948" w:right="0" w:firstLine="0"/>
        <w:jc w:val="left"/>
        <w:rPr>
          <w:shd w:val="clear" w:color="auto" w:fill="FFFFFF"/>
        </w:rPr>
      </w:pPr>
    </w:p>
    <w:p w14:paraId="74578917" w14:textId="77777777" w:rsidR="00D05FD2" w:rsidRPr="001929E2" w:rsidRDefault="00D05FD2" w:rsidP="00D05FD2">
      <w:pPr>
        <w:pStyle w:val="Heading2"/>
        <w:ind w:left="223"/>
      </w:pPr>
      <w:r w:rsidRPr="001929E2">
        <w:t xml:space="preserve">Pupil Records </w:t>
      </w:r>
    </w:p>
    <w:p w14:paraId="5D3338FB" w14:textId="41D560F6" w:rsidR="00D05FD2" w:rsidRPr="001929E2" w:rsidRDefault="00D05FD2" w:rsidP="00D05FD2">
      <w:pPr>
        <w:spacing w:after="20" w:line="259" w:lineRule="auto"/>
        <w:ind w:left="228" w:right="0" w:firstLine="0"/>
        <w:jc w:val="left"/>
        <w:rPr>
          <w:b/>
        </w:rPr>
      </w:pPr>
      <w:r w:rsidRPr="001929E2">
        <w:rPr>
          <w:b/>
        </w:rPr>
        <w:t xml:space="preserve">As a school, we use </w:t>
      </w:r>
      <w:r w:rsidR="00031E36">
        <w:rPr>
          <w:b/>
        </w:rPr>
        <w:t>the Insight Tracking</w:t>
      </w:r>
      <w:r w:rsidRPr="001929E2">
        <w:rPr>
          <w:b/>
        </w:rPr>
        <w:t xml:space="preserve"> </w:t>
      </w:r>
      <w:r w:rsidR="00031E36">
        <w:rPr>
          <w:b/>
        </w:rPr>
        <w:t>S</w:t>
      </w:r>
      <w:r w:rsidRPr="001929E2">
        <w:rPr>
          <w:b/>
        </w:rPr>
        <w:t xml:space="preserve">ystems to record and report on assessment and attainment. </w:t>
      </w:r>
      <w:r w:rsidR="00031E36">
        <w:rPr>
          <w:b/>
        </w:rPr>
        <w:t>This includes</w:t>
      </w:r>
      <w:r w:rsidRPr="001929E2">
        <w:rPr>
          <w:b/>
        </w:rPr>
        <w:t>:</w:t>
      </w:r>
    </w:p>
    <w:p w14:paraId="41005AD1" w14:textId="75142C53" w:rsidR="00D05FD2" w:rsidRPr="001929E2" w:rsidRDefault="00D05FD2" w:rsidP="00D05FD2">
      <w:pPr>
        <w:pStyle w:val="ListParagraph"/>
        <w:numPr>
          <w:ilvl w:val="1"/>
          <w:numId w:val="17"/>
        </w:numPr>
        <w:spacing w:after="20" w:line="259" w:lineRule="auto"/>
        <w:ind w:right="0"/>
        <w:jc w:val="left"/>
      </w:pPr>
      <w:r w:rsidRPr="001929E2">
        <w:t>Enter</w:t>
      </w:r>
      <w:r w:rsidR="00031E36">
        <w:t>ing</w:t>
      </w:r>
      <w:r w:rsidRPr="001929E2">
        <w:t xml:space="preserve"> data for </w:t>
      </w:r>
      <w:r w:rsidR="00277F34">
        <w:t>predominantly</w:t>
      </w:r>
      <w:r w:rsidRPr="001929E2">
        <w:t xml:space="preserve"> </w:t>
      </w:r>
      <w:r w:rsidR="00277F34">
        <w:t>reading, writing and maths</w:t>
      </w:r>
    </w:p>
    <w:p w14:paraId="45A8D107" w14:textId="0A1979B1" w:rsidR="00D05FD2" w:rsidRPr="001929E2" w:rsidRDefault="00D05FD2" w:rsidP="00D05FD2">
      <w:pPr>
        <w:pStyle w:val="ListParagraph"/>
        <w:numPr>
          <w:ilvl w:val="1"/>
          <w:numId w:val="17"/>
        </w:numPr>
        <w:spacing w:after="20" w:line="259" w:lineRule="auto"/>
        <w:ind w:right="0"/>
        <w:jc w:val="left"/>
      </w:pPr>
      <w:r w:rsidRPr="001929E2">
        <w:t>Record</w:t>
      </w:r>
      <w:r w:rsidR="00031E36">
        <w:t>ing</w:t>
      </w:r>
      <w:r w:rsidRPr="001929E2">
        <w:t xml:space="preserve"> and view</w:t>
      </w:r>
      <w:r w:rsidR="00031E36">
        <w:t>ing</w:t>
      </w:r>
      <w:r w:rsidRPr="001929E2">
        <w:t xml:space="preserve"> statutory assessment data</w:t>
      </w:r>
    </w:p>
    <w:p w14:paraId="7867CFDB" w14:textId="3819FA32" w:rsidR="00D05FD2" w:rsidRPr="001929E2" w:rsidRDefault="00D05FD2" w:rsidP="00D05FD2">
      <w:pPr>
        <w:pStyle w:val="ListParagraph"/>
        <w:numPr>
          <w:ilvl w:val="1"/>
          <w:numId w:val="17"/>
        </w:numPr>
        <w:spacing w:after="20" w:line="259" w:lineRule="auto"/>
        <w:ind w:right="0"/>
        <w:jc w:val="left"/>
      </w:pPr>
      <w:r w:rsidRPr="001929E2">
        <w:t>Report</w:t>
      </w:r>
      <w:r w:rsidR="00031E36">
        <w:t>ing</w:t>
      </w:r>
      <w:r w:rsidRPr="001929E2">
        <w:t xml:space="preserve"> on attainment progress data</w:t>
      </w:r>
    </w:p>
    <w:p w14:paraId="419E0E5A" w14:textId="14E3348C" w:rsidR="00D05FD2" w:rsidRPr="001929E2" w:rsidRDefault="00D05FD2" w:rsidP="00D05FD2">
      <w:pPr>
        <w:pStyle w:val="ListParagraph"/>
        <w:numPr>
          <w:ilvl w:val="1"/>
          <w:numId w:val="17"/>
        </w:numPr>
        <w:spacing w:after="20" w:line="259" w:lineRule="auto"/>
        <w:ind w:right="0"/>
        <w:jc w:val="left"/>
      </w:pPr>
      <w:r w:rsidRPr="001929E2">
        <w:t>Record</w:t>
      </w:r>
      <w:r w:rsidR="00031E36">
        <w:t>ing</w:t>
      </w:r>
      <w:r w:rsidRPr="001929E2">
        <w:t xml:space="preserve"> and view</w:t>
      </w:r>
      <w:r w:rsidR="00031E36">
        <w:t>ing</w:t>
      </w:r>
      <w:r w:rsidRPr="001929E2">
        <w:t xml:space="preserve"> provisions that take place in school</w:t>
      </w:r>
    </w:p>
    <w:p w14:paraId="002059D4" w14:textId="77773D19" w:rsidR="00277F34" w:rsidRDefault="00031E36" w:rsidP="00277F34">
      <w:pPr>
        <w:pStyle w:val="ListParagraph"/>
        <w:numPr>
          <w:ilvl w:val="1"/>
          <w:numId w:val="17"/>
        </w:numPr>
        <w:spacing w:after="20" w:line="259" w:lineRule="auto"/>
        <w:ind w:right="0"/>
        <w:jc w:val="left"/>
      </w:pPr>
      <w:r>
        <w:t xml:space="preserve">Viewing and updating </w:t>
      </w:r>
      <w:r w:rsidR="00D05FD2" w:rsidRPr="001929E2">
        <w:t>SEND support plans</w:t>
      </w:r>
      <w:r>
        <w:t xml:space="preserve"> and </w:t>
      </w:r>
      <w:r w:rsidR="00D05FD2" w:rsidRPr="001929E2">
        <w:t>targets</w:t>
      </w:r>
    </w:p>
    <w:p w14:paraId="4204434D" w14:textId="1365C8C7" w:rsidR="00031E36" w:rsidRDefault="00031E36" w:rsidP="00277F34">
      <w:pPr>
        <w:pStyle w:val="ListParagraph"/>
        <w:numPr>
          <w:ilvl w:val="1"/>
          <w:numId w:val="17"/>
        </w:numPr>
        <w:spacing w:after="20" w:line="259" w:lineRule="auto"/>
        <w:ind w:right="0"/>
        <w:jc w:val="left"/>
      </w:pPr>
      <w:r>
        <w:t>Entering and viewing PIVATS targets to support those children working significantly below age expected standards.</w:t>
      </w:r>
    </w:p>
    <w:p w14:paraId="1DDE4DB3" w14:textId="77777777" w:rsidR="00D05FD2" w:rsidRPr="001929E2" w:rsidRDefault="00D05FD2" w:rsidP="00031E36">
      <w:pPr>
        <w:spacing w:after="0" w:line="259" w:lineRule="auto"/>
        <w:ind w:left="0" w:right="0" w:firstLine="0"/>
        <w:jc w:val="left"/>
      </w:pPr>
    </w:p>
    <w:p w14:paraId="0DF32062" w14:textId="77777777" w:rsidR="00277F34" w:rsidRPr="001929E2" w:rsidRDefault="00277F34" w:rsidP="00277F34">
      <w:pPr>
        <w:spacing w:after="0" w:line="259" w:lineRule="auto"/>
        <w:ind w:left="0" w:right="0" w:firstLine="0"/>
        <w:jc w:val="left"/>
        <w:rPr>
          <w:b/>
        </w:rPr>
      </w:pPr>
    </w:p>
    <w:p w14:paraId="7AFC9B24" w14:textId="77777777" w:rsidR="004447E2" w:rsidRPr="001929E2" w:rsidRDefault="00403B04">
      <w:pPr>
        <w:spacing w:after="0" w:line="259" w:lineRule="auto"/>
        <w:ind w:left="223" w:right="0"/>
        <w:jc w:val="left"/>
      </w:pPr>
      <w:r w:rsidRPr="001929E2">
        <w:rPr>
          <w:b/>
        </w:rPr>
        <w:t xml:space="preserve">Responsibility for the Policy and Procedure </w:t>
      </w:r>
    </w:p>
    <w:p w14:paraId="47D8AB24" w14:textId="77777777" w:rsidR="004447E2" w:rsidRPr="001929E2" w:rsidRDefault="00403B04">
      <w:pPr>
        <w:spacing w:after="0" w:line="259" w:lineRule="auto"/>
        <w:ind w:left="228" w:right="0" w:firstLine="0"/>
        <w:jc w:val="left"/>
      </w:pPr>
      <w:r w:rsidRPr="001929E2">
        <w:rPr>
          <w:b/>
        </w:rPr>
        <w:t xml:space="preserve"> </w:t>
      </w:r>
    </w:p>
    <w:p w14:paraId="5E2A4FAE" w14:textId="77777777" w:rsidR="004447E2" w:rsidRPr="001929E2" w:rsidRDefault="00403B04">
      <w:pPr>
        <w:pStyle w:val="Heading2"/>
        <w:ind w:left="223"/>
      </w:pPr>
      <w:r w:rsidRPr="001929E2">
        <w:t xml:space="preserve">Role of the Governing Body </w:t>
      </w:r>
    </w:p>
    <w:p w14:paraId="183FAA9E" w14:textId="77777777" w:rsidR="004447E2" w:rsidRPr="001929E2" w:rsidRDefault="00403B04">
      <w:pPr>
        <w:spacing w:after="0" w:line="259" w:lineRule="auto"/>
        <w:ind w:left="228" w:right="0" w:firstLine="0"/>
        <w:jc w:val="left"/>
      </w:pPr>
      <w:r w:rsidRPr="001929E2">
        <w:rPr>
          <w:b/>
        </w:rPr>
        <w:t xml:space="preserve"> </w:t>
      </w:r>
    </w:p>
    <w:p w14:paraId="5D813228" w14:textId="77777777" w:rsidR="004447E2" w:rsidRPr="001929E2" w:rsidRDefault="00403B04">
      <w:pPr>
        <w:ind w:left="223" w:right="0"/>
      </w:pPr>
      <w:r w:rsidRPr="001929E2">
        <w:t xml:space="preserve">The Governing Body has: </w:t>
      </w:r>
    </w:p>
    <w:p w14:paraId="406E22AA" w14:textId="77777777" w:rsidR="004447E2" w:rsidRPr="001929E2" w:rsidRDefault="00403B04">
      <w:pPr>
        <w:spacing w:after="17" w:line="259" w:lineRule="auto"/>
        <w:ind w:left="228" w:right="0" w:firstLine="0"/>
        <w:jc w:val="left"/>
      </w:pPr>
      <w:r w:rsidRPr="001929E2">
        <w:t xml:space="preserve"> </w:t>
      </w:r>
    </w:p>
    <w:p w14:paraId="5C34B071" w14:textId="77777777" w:rsidR="004447E2" w:rsidRPr="001929E2" w:rsidRDefault="00403B04">
      <w:pPr>
        <w:numPr>
          <w:ilvl w:val="0"/>
          <w:numId w:val="3"/>
        </w:numPr>
        <w:ind w:left="948" w:right="0" w:hanging="360"/>
      </w:pPr>
      <w:r w:rsidRPr="001929E2">
        <w:t xml:space="preserve">appointed a member of staff to be responsible for Assessment, Reporting and Recording </w:t>
      </w:r>
    </w:p>
    <w:p w14:paraId="6C61D356" w14:textId="77777777" w:rsidR="004447E2" w:rsidRPr="001929E2" w:rsidRDefault="00403B04">
      <w:pPr>
        <w:numPr>
          <w:ilvl w:val="0"/>
          <w:numId w:val="3"/>
        </w:numPr>
        <w:ind w:left="948" w:right="0" w:hanging="360"/>
      </w:pPr>
      <w:r w:rsidRPr="001929E2">
        <w:t xml:space="preserve">delegated powers and responsibilities to the Headteacher to ensure all school personnel and visitors to the school are aware of and comply with this policy </w:t>
      </w:r>
    </w:p>
    <w:p w14:paraId="7FF586D8" w14:textId="77777777" w:rsidR="004447E2" w:rsidRPr="001929E2" w:rsidRDefault="00403B04">
      <w:pPr>
        <w:numPr>
          <w:ilvl w:val="0"/>
          <w:numId w:val="3"/>
        </w:numPr>
        <w:spacing w:after="99"/>
        <w:ind w:left="948" w:right="0" w:hanging="360"/>
      </w:pPr>
      <w:r w:rsidRPr="001929E2">
        <w:lastRenderedPageBreak/>
        <w:t xml:space="preserve">responsibility to comply with all statutory assessment arrangements </w:t>
      </w:r>
    </w:p>
    <w:p w14:paraId="09430F5F" w14:textId="77777777" w:rsidR="004447E2" w:rsidRPr="001929E2" w:rsidRDefault="00403B04">
      <w:pPr>
        <w:spacing w:after="0" w:line="259" w:lineRule="auto"/>
        <w:ind w:left="0" w:right="0" w:firstLine="0"/>
        <w:jc w:val="right"/>
      </w:pPr>
      <w:r w:rsidRPr="001929E2">
        <w:rPr>
          <w:b/>
          <w:sz w:val="22"/>
        </w:rPr>
        <w:t xml:space="preserve"> </w:t>
      </w:r>
    </w:p>
    <w:p w14:paraId="6CB16F93" w14:textId="77777777" w:rsidR="004447E2" w:rsidRPr="001929E2" w:rsidRDefault="00403B04">
      <w:pPr>
        <w:numPr>
          <w:ilvl w:val="0"/>
          <w:numId w:val="3"/>
        </w:numPr>
        <w:ind w:left="948" w:right="0" w:hanging="360"/>
      </w:pPr>
      <w:r w:rsidRPr="001929E2">
        <w:t xml:space="preserve">responsibility for ensuring that the school complies with all </w:t>
      </w:r>
      <w:proofErr w:type="gramStart"/>
      <w:r w:rsidRPr="001929E2">
        <w:t>equalities</w:t>
      </w:r>
      <w:proofErr w:type="gramEnd"/>
      <w:r w:rsidRPr="001929E2">
        <w:t xml:space="preserve"> legislation </w:t>
      </w:r>
    </w:p>
    <w:p w14:paraId="6E123FDA" w14:textId="77777777" w:rsidR="004447E2" w:rsidRPr="001929E2" w:rsidRDefault="00403B04">
      <w:pPr>
        <w:numPr>
          <w:ilvl w:val="0"/>
          <w:numId w:val="3"/>
        </w:numPr>
        <w:ind w:left="948" w:right="0" w:hanging="360"/>
      </w:pPr>
      <w:r w:rsidRPr="001929E2">
        <w:t xml:space="preserve">nominated a designated Equalities governor to ensure that appropriate action will be taken to deal with all prejudice related incidents or incidents which are a breach of this policy  </w:t>
      </w:r>
    </w:p>
    <w:p w14:paraId="4D288C4D" w14:textId="77777777" w:rsidR="004447E2" w:rsidRPr="001929E2" w:rsidRDefault="00403B04">
      <w:pPr>
        <w:numPr>
          <w:ilvl w:val="0"/>
          <w:numId w:val="3"/>
        </w:numPr>
        <w:ind w:left="948" w:right="0" w:hanging="360"/>
      </w:pPr>
      <w:r w:rsidRPr="001929E2">
        <w:t xml:space="preserve">responsibility for ensuring funding is in place to support this policy </w:t>
      </w:r>
    </w:p>
    <w:p w14:paraId="279B346D" w14:textId="77777777" w:rsidR="004447E2" w:rsidRPr="001929E2" w:rsidRDefault="00403B04">
      <w:pPr>
        <w:numPr>
          <w:ilvl w:val="0"/>
          <w:numId w:val="3"/>
        </w:numPr>
        <w:spacing w:after="0" w:line="276" w:lineRule="auto"/>
        <w:ind w:left="948" w:right="0" w:hanging="360"/>
      </w:pPr>
      <w:r w:rsidRPr="001929E2">
        <w:t xml:space="preserve">responsibility for ensuring this policy and all policies are maintained and updated regularly </w:t>
      </w:r>
      <w:r w:rsidRPr="001929E2">
        <w:rPr>
          <w:rFonts w:eastAsia="Wingdings"/>
        </w:rPr>
        <w:t></w:t>
      </w:r>
      <w:r w:rsidRPr="001929E2">
        <w:t xml:space="preserve"> responsibility for ensuring all policies are made available to parents </w:t>
      </w:r>
      <w:r w:rsidRPr="001929E2">
        <w:rPr>
          <w:rFonts w:eastAsia="Wingdings"/>
        </w:rPr>
        <w:t></w:t>
      </w:r>
      <w:r w:rsidRPr="001929E2">
        <w:t xml:space="preserve"> the responsibility of involving the School Council in:  </w:t>
      </w:r>
    </w:p>
    <w:p w14:paraId="0836F3E5" w14:textId="77777777" w:rsidR="004447E2" w:rsidRPr="001929E2" w:rsidRDefault="00403B04">
      <w:pPr>
        <w:spacing w:after="20" w:line="259" w:lineRule="auto"/>
        <w:ind w:left="610" w:right="0" w:firstLine="0"/>
        <w:jc w:val="left"/>
      </w:pPr>
      <w:r w:rsidRPr="001929E2">
        <w:t xml:space="preserve"> </w:t>
      </w:r>
    </w:p>
    <w:p w14:paraId="3F3757CE" w14:textId="77777777" w:rsidR="004447E2" w:rsidRPr="001929E2" w:rsidRDefault="00403B04">
      <w:pPr>
        <w:numPr>
          <w:ilvl w:val="0"/>
          <w:numId w:val="3"/>
        </w:numPr>
        <w:ind w:left="948" w:right="0" w:hanging="360"/>
      </w:pPr>
      <w:r w:rsidRPr="001929E2">
        <w:t xml:space="preserve">determining this policy with the Governing Body </w:t>
      </w:r>
    </w:p>
    <w:p w14:paraId="49305BD8" w14:textId="77777777" w:rsidR="004447E2" w:rsidRPr="001929E2" w:rsidRDefault="00403B04">
      <w:pPr>
        <w:numPr>
          <w:ilvl w:val="0"/>
          <w:numId w:val="3"/>
        </w:numPr>
        <w:ind w:left="948" w:right="0" w:hanging="360"/>
      </w:pPr>
      <w:r w:rsidRPr="001929E2">
        <w:t xml:space="preserve">discussing improvements to this policy during the school year </w:t>
      </w:r>
    </w:p>
    <w:p w14:paraId="5F40376C" w14:textId="77777777" w:rsidR="004447E2" w:rsidRPr="001929E2" w:rsidRDefault="00403B04">
      <w:pPr>
        <w:numPr>
          <w:ilvl w:val="0"/>
          <w:numId w:val="3"/>
        </w:numPr>
        <w:ind w:left="948" w:right="0" w:hanging="360"/>
      </w:pPr>
      <w:r w:rsidRPr="001929E2">
        <w:t xml:space="preserve">organising surveys to gauge the thoughts of all children </w:t>
      </w:r>
    </w:p>
    <w:p w14:paraId="3D9B0ECA" w14:textId="77777777" w:rsidR="004447E2" w:rsidRPr="001929E2" w:rsidRDefault="00403B04">
      <w:pPr>
        <w:numPr>
          <w:ilvl w:val="0"/>
          <w:numId w:val="3"/>
        </w:numPr>
        <w:ind w:left="948" w:right="0" w:hanging="360"/>
      </w:pPr>
      <w:r w:rsidRPr="001929E2">
        <w:t xml:space="preserve">reviewing the effectiveness of this policy with the Governing Body </w:t>
      </w:r>
    </w:p>
    <w:p w14:paraId="00932C16" w14:textId="77777777" w:rsidR="004447E2" w:rsidRPr="001929E2" w:rsidRDefault="00403B04">
      <w:pPr>
        <w:spacing w:after="19" w:line="259" w:lineRule="auto"/>
        <w:ind w:left="228" w:right="0" w:firstLine="0"/>
        <w:jc w:val="left"/>
      </w:pPr>
      <w:r w:rsidRPr="001929E2">
        <w:t xml:space="preserve"> </w:t>
      </w:r>
    </w:p>
    <w:p w14:paraId="290EED29" w14:textId="77777777" w:rsidR="004447E2" w:rsidRPr="001929E2" w:rsidRDefault="00403B04">
      <w:pPr>
        <w:numPr>
          <w:ilvl w:val="0"/>
          <w:numId w:val="3"/>
        </w:numPr>
        <w:ind w:left="948" w:right="0" w:hanging="360"/>
      </w:pPr>
      <w:r w:rsidRPr="001929E2">
        <w:t xml:space="preserve">nominated a link governor to: </w:t>
      </w:r>
    </w:p>
    <w:p w14:paraId="3CACF4F8" w14:textId="77777777" w:rsidR="004447E2" w:rsidRPr="001929E2" w:rsidRDefault="00403B04">
      <w:pPr>
        <w:spacing w:after="17" w:line="259" w:lineRule="auto"/>
        <w:ind w:left="588" w:right="0" w:firstLine="0"/>
        <w:jc w:val="left"/>
      </w:pPr>
      <w:r w:rsidRPr="001929E2">
        <w:t xml:space="preserve"> </w:t>
      </w:r>
    </w:p>
    <w:p w14:paraId="523EA07A" w14:textId="77777777" w:rsidR="004447E2" w:rsidRPr="001929E2" w:rsidRDefault="00403B04">
      <w:pPr>
        <w:numPr>
          <w:ilvl w:val="0"/>
          <w:numId w:val="3"/>
        </w:numPr>
        <w:ind w:left="948" w:right="0" w:hanging="360"/>
      </w:pPr>
      <w:r w:rsidRPr="001929E2">
        <w:t xml:space="preserve">visit the school regularly  </w:t>
      </w:r>
    </w:p>
    <w:p w14:paraId="479F4A54" w14:textId="77777777" w:rsidR="004447E2" w:rsidRPr="001929E2" w:rsidRDefault="00403B04">
      <w:pPr>
        <w:numPr>
          <w:ilvl w:val="0"/>
          <w:numId w:val="3"/>
        </w:numPr>
        <w:ind w:left="948" w:right="0" w:hanging="360"/>
      </w:pPr>
      <w:r w:rsidRPr="001929E2">
        <w:t xml:space="preserve">work closely with the Headteacher and the coordinator </w:t>
      </w:r>
    </w:p>
    <w:p w14:paraId="44F34278" w14:textId="77777777" w:rsidR="004447E2" w:rsidRPr="001929E2" w:rsidRDefault="00403B04">
      <w:pPr>
        <w:numPr>
          <w:ilvl w:val="0"/>
          <w:numId w:val="3"/>
        </w:numPr>
        <w:ind w:left="948" w:right="0" w:hanging="360"/>
      </w:pPr>
      <w:r w:rsidRPr="001929E2">
        <w:t xml:space="preserve">ensure this policy and other linked policies are up to date </w:t>
      </w:r>
    </w:p>
    <w:p w14:paraId="4349DA26" w14:textId="77777777" w:rsidR="004447E2" w:rsidRPr="001929E2" w:rsidRDefault="00403B04">
      <w:pPr>
        <w:numPr>
          <w:ilvl w:val="0"/>
          <w:numId w:val="3"/>
        </w:numPr>
        <w:ind w:left="948" w:right="0" w:hanging="360"/>
      </w:pPr>
      <w:r w:rsidRPr="001929E2">
        <w:t xml:space="preserve">ensure that everyone connected with the school is aware of this policy </w:t>
      </w:r>
    </w:p>
    <w:p w14:paraId="0342B482" w14:textId="77777777" w:rsidR="004447E2" w:rsidRPr="001929E2" w:rsidRDefault="00403B04">
      <w:pPr>
        <w:numPr>
          <w:ilvl w:val="0"/>
          <w:numId w:val="3"/>
        </w:numPr>
        <w:ind w:left="948" w:right="0" w:hanging="360"/>
      </w:pPr>
      <w:r w:rsidRPr="001929E2">
        <w:t xml:space="preserve">attend training related to this policy </w:t>
      </w:r>
    </w:p>
    <w:p w14:paraId="31138464" w14:textId="77777777" w:rsidR="004447E2" w:rsidRPr="001929E2" w:rsidRDefault="00403B04">
      <w:pPr>
        <w:numPr>
          <w:ilvl w:val="0"/>
          <w:numId w:val="3"/>
        </w:numPr>
        <w:ind w:left="948" w:right="0" w:hanging="360"/>
      </w:pPr>
      <w:r w:rsidRPr="001929E2">
        <w:t xml:space="preserve">report to the Governing Body every term  </w:t>
      </w:r>
    </w:p>
    <w:p w14:paraId="54CACDC4" w14:textId="77777777" w:rsidR="004447E2" w:rsidRPr="001929E2" w:rsidRDefault="00403B04">
      <w:pPr>
        <w:numPr>
          <w:ilvl w:val="0"/>
          <w:numId w:val="3"/>
        </w:numPr>
        <w:ind w:left="948" w:right="0" w:hanging="360"/>
      </w:pPr>
      <w:r w:rsidRPr="001929E2">
        <w:t xml:space="preserve">annually report to the Governing Body on the success and development of this policy. </w:t>
      </w:r>
    </w:p>
    <w:p w14:paraId="0344B618" w14:textId="77777777" w:rsidR="004447E2" w:rsidRPr="001929E2" w:rsidRDefault="00403B04">
      <w:pPr>
        <w:spacing w:after="18" w:line="259" w:lineRule="auto"/>
        <w:ind w:left="948" w:right="0" w:firstLine="0"/>
        <w:jc w:val="left"/>
      </w:pPr>
      <w:r w:rsidRPr="001929E2">
        <w:rPr>
          <w:color w:val="FF0000"/>
        </w:rPr>
        <w:t xml:space="preserve"> </w:t>
      </w:r>
    </w:p>
    <w:p w14:paraId="7E0A5AAE" w14:textId="77777777" w:rsidR="004447E2" w:rsidRPr="001929E2" w:rsidRDefault="00403B04">
      <w:pPr>
        <w:numPr>
          <w:ilvl w:val="0"/>
          <w:numId w:val="3"/>
        </w:numPr>
        <w:ind w:left="948" w:right="0" w:hanging="360"/>
      </w:pPr>
      <w:r w:rsidRPr="001929E2">
        <w:t xml:space="preserve">responsibility for the effective implementation, monitoring and evaluation of this policy. </w:t>
      </w:r>
    </w:p>
    <w:p w14:paraId="6E45CC9B" w14:textId="463D6B85" w:rsidR="004447E2" w:rsidRPr="001929E2" w:rsidRDefault="00403B04">
      <w:pPr>
        <w:spacing w:after="0" w:line="259" w:lineRule="auto"/>
        <w:ind w:left="0" w:right="0" w:firstLine="0"/>
        <w:jc w:val="left"/>
        <w:rPr>
          <w:b/>
        </w:rPr>
      </w:pPr>
      <w:r w:rsidRPr="001929E2">
        <w:rPr>
          <w:b/>
        </w:rPr>
        <w:t xml:space="preserve"> </w:t>
      </w:r>
    </w:p>
    <w:p w14:paraId="3D5298B2" w14:textId="24B8B42A" w:rsidR="003B5DCE" w:rsidRPr="001929E2" w:rsidRDefault="003B5DCE">
      <w:pPr>
        <w:spacing w:after="0" w:line="259" w:lineRule="auto"/>
        <w:ind w:left="0" w:right="0" w:firstLine="0"/>
        <w:jc w:val="left"/>
        <w:rPr>
          <w:b/>
        </w:rPr>
      </w:pPr>
    </w:p>
    <w:p w14:paraId="5CE47E61" w14:textId="44D1483F" w:rsidR="003B5DCE" w:rsidRPr="001929E2" w:rsidRDefault="003B5DCE">
      <w:pPr>
        <w:spacing w:after="0" w:line="259" w:lineRule="auto"/>
        <w:ind w:left="0" w:right="0" w:firstLine="0"/>
        <w:jc w:val="left"/>
        <w:rPr>
          <w:b/>
        </w:rPr>
      </w:pPr>
    </w:p>
    <w:p w14:paraId="2BCD8024" w14:textId="05B9A419" w:rsidR="003B5DCE" w:rsidRPr="001929E2" w:rsidRDefault="003B5DCE">
      <w:pPr>
        <w:spacing w:after="0" w:line="259" w:lineRule="auto"/>
        <w:ind w:left="0" w:right="0" w:firstLine="0"/>
        <w:jc w:val="left"/>
        <w:rPr>
          <w:b/>
        </w:rPr>
      </w:pPr>
    </w:p>
    <w:p w14:paraId="3DD8FD58" w14:textId="487BDD87" w:rsidR="003B5DCE" w:rsidRPr="001929E2" w:rsidRDefault="003B5DCE">
      <w:pPr>
        <w:spacing w:after="0" w:line="259" w:lineRule="auto"/>
        <w:ind w:left="0" w:right="0" w:firstLine="0"/>
        <w:jc w:val="left"/>
        <w:rPr>
          <w:b/>
        </w:rPr>
      </w:pPr>
    </w:p>
    <w:p w14:paraId="52EE6599" w14:textId="1EBC8B75" w:rsidR="003B5DCE" w:rsidRPr="001929E2" w:rsidRDefault="003B5DCE">
      <w:pPr>
        <w:spacing w:after="0" w:line="259" w:lineRule="auto"/>
        <w:ind w:left="0" w:right="0" w:firstLine="0"/>
        <w:jc w:val="left"/>
        <w:rPr>
          <w:b/>
        </w:rPr>
      </w:pPr>
    </w:p>
    <w:p w14:paraId="423EB80F" w14:textId="77777777" w:rsidR="003B5DCE" w:rsidRPr="001929E2" w:rsidRDefault="003B5DCE">
      <w:pPr>
        <w:spacing w:after="0" w:line="259" w:lineRule="auto"/>
        <w:ind w:left="0" w:right="0" w:firstLine="0"/>
        <w:jc w:val="left"/>
      </w:pPr>
    </w:p>
    <w:p w14:paraId="06C74FC5" w14:textId="77777777" w:rsidR="004447E2" w:rsidRPr="001929E2" w:rsidRDefault="00403B04">
      <w:pPr>
        <w:pStyle w:val="Heading2"/>
        <w:ind w:left="223"/>
      </w:pPr>
      <w:r w:rsidRPr="001929E2">
        <w:t xml:space="preserve">Role of the Headteacher </w:t>
      </w:r>
    </w:p>
    <w:p w14:paraId="274BFCFA" w14:textId="77777777" w:rsidR="004447E2" w:rsidRPr="001929E2" w:rsidRDefault="00403B04">
      <w:pPr>
        <w:spacing w:after="0" w:line="259" w:lineRule="auto"/>
        <w:ind w:left="228" w:right="0" w:firstLine="0"/>
        <w:jc w:val="left"/>
      </w:pPr>
      <w:r w:rsidRPr="001929E2">
        <w:rPr>
          <w:b/>
        </w:rPr>
        <w:t xml:space="preserve"> </w:t>
      </w:r>
    </w:p>
    <w:p w14:paraId="2934D671" w14:textId="77777777" w:rsidR="004447E2" w:rsidRPr="001929E2" w:rsidRDefault="00403B04">
      <w:pPr>
        <w:ind w:left="223" w:right="0"/>
      </w:pPr>
      <w:r w:rsidRPr="001929E2">
        <w:t xml:space="preserve">The Headteacher will: </w:t>
      </w:r>
    </w:p>
    <w:p w14:paraId="6B137BCC" w14:textId="77777777" w:rsidR="004447E2" w:rsidRPr="001929E2" w:rsidRDefault="00403B04">
      <w:pPr>
        <w:spacing w:after="20" w:line="259" w:lineRule="auto"/>
        <w:ind w:left="228" w:right="0" w:firstLine="0"/>
        <w:jc w:val="left"/>
      </w:pPr>
      <w:r w:rsidRPr="001929E2">
        <w:t xml:space="preserve"> </w:t>
      </w:r>
    </w:p>
    <w:p w14:paraId="65813DA3" w14:textId="77777777" w:rsidR="004447E2" w:rsidRPr="001929E2" w:rsidRDefault="00403B04">
      <w:pPr>
        <w:numPr>
          <w:ilvl w:val="0"/>
          <w:numId w:val="4"/>
        </w:numPr>
        <w:ind w:right="0" w:hanging="360"/>
      </w:pPr>
      <w:r w:rsidRPr="001929E2">
        <w:t xml:space="preserve">ensure all school personnel, children and parents are aware of and comply with this policy </w:t>
      </w:r>
    </w:p>
    <w:p w14:paraId="2A269239" w14:textId="77777777" w:rsidR="004447E2" w:rsidRPr="001929E2" w:rsidRDefault="00403B04">
      <w:pPr>
        <w:numPr>
          <w:ilvl w:val="0"/>
          <w:numId w:val="4"/>
        </w:numPr>
        <w:ind w:right="0" w:hanging="360"/>
      </w:pPr>
      <w:r w:rsidRPr="001929E2">
        <w:t xml:space="preserve">work closely with the link governor and coordinator </w:t>
      </w:r>
    </w:p>
    <w:p w14:paraId="24C45FCA" w14:textId="4EE92118" w:rsidR="004447E2" w:rsidRPr="001929E2" w:rsidRDefault="00403B04">
      <w:pPr>
        <w:numPr>
          <w:ilvl w:val="0"/>
          <w:numId w:val="4"/>
        </w:numPr>
        <w:ind w:right="0" w:hanging="360"/>
      </w:pPr>
      <w:r w:rsidRPr="001929E2">
        <w:t>have in place an effective system to monitor pupil progress</w:t>
      </w:r>
      <w:r w:rsidR="003B5DCE" w:rsidRPr="001929E2">
        <w:t xml:space="preserve"> (</w:t>
      </w:r>
      <w:r w:rsidR="004D755A" w:rsidRPr="001929E2">
        <w:t>see ‘pupil records – page 7’</w:t>
      </w:r>
      <w:r w:rsidR="003B5DCE" w:rsidRPr="001929E2">
        <w:t>)</w:t>
      </w:r>
    </w:p>
    <w:p w14:paraId="1C9B7C03" w14:textId="77777777" w:rsidR="004447E2" w:rsidRPr="001929E2" w:rsidRDefault="00403B04">
      <w:pPr>
        <w:numPr>
          <w:ilvl w:val="0"/>
          <w:numId w:val="4"/>
        </w:numPr>
        <w:ind w:right="0" w:hanging="360"/>
      </w:pPr>
      <w:r w:rsidRPr="001929E2">
        <w:t xml:space="preserve">ensure statutory assessment is fully complied with </w:t>
      </w:r>
    </w:p>
    <w:p w14:paraId="13F13857" w14:textId="77777777" w:rsidR="004447E2" w:rsidRPr="001929E2" w:rsidRDefault="00403B04">
      <w:pPr>
        <w:numPr>
          <w:ilvl w:val="0"/>
          <w:numId w:val="4"/>
        </w:numPr>
        <w:ind w:right="0" w:hanging="360"/>
      </w:pPr>
      <w:r w:rsidRPr="001929E2">
        <w:t xml:space="preserve">enter children in to the end of key stage tests </w:t>
      </w:r>
    </w:p>
    <w:p w14:paraId="280B0C64" w14:textId="3BAE08D4" w:rsidR="004447E2" w:rsidRPr="001929E2" w:rsidRDefault="00403B04">
      <w:pPr>
        <w:numPr>
          <w:ilvl w:val="0"/>
          <w:numId w:val="4"/>
        </w:numPr>
        <w:ind w:right="0" w:hanging="360"/>
      </w:pPr>
      <w:r w:rsidRPr="001929E2">
        <w:lastRenderedPageBreak/>
        <w:t xml:space="preserve">report achievements to children and parent/carers </w:t>
      </w:r>
    </w:p>
    <w:p w14:paraId="4AE7274D" w14:textId="77777777" w:rsidR="004447E2" w:rsidRPr="001929E2" w:rsidRDefault="00403B04">
      <w:pPr>
        <w:numPr>
          <w:ilvl w:val="0"/>
          <w:numId w:val="4"/>
        </w:numPr>
        <w:ind w:right="0" w:hanging="360"/>
      </w:pPr>
      <w:r w:rsidRPr="001929E2">
        <w:t xml:space="preserve">provide pupil data information to external agencies when requested </w:t>
      </w:r>
    </w:p>
    <w:p w14:paraId="20DBA00C" w14:textId="77777777" w:rsidR="004447E2" w:rsidRPr="001929E2" w:rsidRDefault="00403B04">
      <w:pPr>
        <w:numPr>
          <w:ilvl w:val="0"/>
          <w:numId w:val="4"/>
        </w:numPr>
        <w:ind w:right="0" w:hanging="360"/>
      </w:pPr>
      <w:r w:rsidRPr="001929E2">
        <w:t xml:space="preserve">ensure assessment is a priority of the school’s development plan </w:t>
      </w:r>
    </w:p>
    <w:p w14:paraId="2497B57E" w14:textId="77777777" w:rsidR="004447E2" w:rsidRPr="001929E2" w:rsidRDefault="00403B04">
      <w:pPr>
        <w:numPr>
          <w:ilvl w:val="0"/>
          <w:numId w:val="4"/>
        </w:numPr>
        <w:ind w:right="0" w:hanging="360"/>
      </w:pPr>
      <w:r w:rsidRPr="001929E2">
        <w:t xml:space="preserve">provide resources to support this policy </w:t>
      </w:r>
    </w:p>
    <w:p w14:paraId="6B1A6109" w14:textId="23AF6515" w:rsidR="004447E2" w:rsidRPr="001929E2" w:rsidRDefault="00403B04">
      <w:pPr>
        <w:numPr>
          <w:ilvl w:val="0"/>
          <w:numId w:val="4"/>
        </w:numPr>
        <w:ind w:right="0" w:hanging="360"/>
      </w:pPr>
      <w:r w:rsidRPr="001929E2">
        <w:t>monitor the performance of children by analysing data and by discussion with class teachers</w:t>
      </w:r>
      <w:r w:rsidR="003B5DCE" w:rsidRPr="001929E2">
        <w:t xml:space="preserve">. This takes place in the form of pupil progress meetings which occur once every term. </w:t>
      </w:r>
    </w:p>
    <w:p w14:paraId="6E09944C" w14:textId="1E9590BF" w:rsidR="004447E2" w:rsidRPr="001929E2" w:rsidRDefault="00403B04">
      <w:pPr>
        <w:numPr>
          <w:ilvl w:val="0"/>
          <w:numId w:val="4"/>
        </w:numPr>
        <w:spacing w:after="0" w:line="276" w:lineRule="auto"/>
        <w:ind w:right="0" w:hanging="360"/>
      </w:pPr>
      <w:r w:rsidRPr="001929E2">
        <w:t xml:space="preserve">provide leadership and vision in respect of equality </w:t>
      </w:r>
      <w:r w:rsidRPr="001929E2">
        <w:rPr>
          <w:rFonts w:eastAsia="Wingdings"/>
        </w:rPr>
        <w:t></w:t>
      </w:r>
      <w:r w:rsidRPr="001929E2">
        <w:t xml:space="preserve"> provide guidance, support and training to all staff </w:t>
      </w:r>
      <w:r w:rsidRPr="001929E2">
        <w:rPr>
          <w:rFonts w:eastAsia="Wingdings"/>
        </w:rPr>
        <w:t></w:t>
      </w:r>
      <w:r w:rsidRPr="001929E2">
        <w:t xml:space="preserve"> monitor the effectiveness of this policy by:  </w:t>
      </w:r>
    </w:p>
    <w:p w14:paraId="008B1589" w14:textId="77777777" w:rsidR="004447E2" w:rsidRPr="001929E2" w:rsidRDefault="00403B04">
      <w:pPr>
        <w:spacing w:after="20" w:line="259" w:lineRule="auto"/>
        <w:ind w:left="228" w:right="0" w:firstLine="0"/>
        <w:jc w:val="left"/>
      </w:pPr>
      <w:r w:rsidRPr="001929E2">
        <w:t xml:space="preserve"> </w:t>
      </w:r>
    </w:p>
    <w:p w14:paraId="72C5C7DD" w14:textId="77777777" w:rsidR="004447E2" w:rsidRPr="001929E2" w:rsidRDefault="00403B04">
      <w:pPr>
        <w:numPr>
          <w:ilvl w:val="0"/>
          <w:numId w:val="4"/>
        </w:numPr>
        <w:ind w:right="0" w:hanging="360"/>
      </w:pPr>
      <w:r w:rsidRPr="001929E2">
        <w:t xml:space="preserve">monitoring learning and teaching through observing lessons </w:t>
      </w:r>
    </w:p>
    <w:p w14:paraId="289151BD" w14:textId="77777777" w:rsidR="004447E2" w:rsidRPr="001929E2" w:rsidRDefault="00403B04">
      <w:pPr>
        <w:numPr>
          <w:ilvl w:val="0"/>
          <w:numId w:val="4"/>
        </w:numPr>
        <w:ind w:right="0" w:hanging="360"/>
      </w:pPr>
      <w:r w:rsidRPr="001929E2">
        <w:t xml:space="preserve">monitoring planning and assessment </w:t>
      </w:r>
    </w:p>
    <w:p w14:paraId="69F9869D" w14:textId="77777777" w:rsidR="004447E2" w:rsidRPr="001929E2" w:rsidRDefault="00403B04">
      <w:pPr>
        <w:numPr>
          <w:ilvl w:val="0"/>
          <w:numId w:val="4"/>
        </w:numPr>
        <w:ind w:right="0" w:hanging="360"/>
      </w:pPr>
      <w:r w:rsidRPr="001929E2">
        <w:t xml:space="preserve">speaking with children, school personnel, parents and governors </w:t>
      </w:r>
    </w:p>
    <w:p w14:paraId="24AE35C4" w14:textId="77777777" w:rsidR="004447E2" w:rsidRPr="001929E2" w:rsidRDefault="00403B04">
      <w:pPr>
        <w:spacing w:after="20" w:line="259" w:lineRule="auto"/>
        <w:ind w:left="948" w:right="0" w:firstLine="0"/>
        <w:jc w:val="left"/>
      </w:pPr>
      <w:r w:rsidRPr="001929E2">
        <w:rPr>
          <w:color w:val="FF0000"/>
        </w:rPr>
        <w:t xml:space="preserve"> </w:t>
      </w:r>
    </w:p>
    <w:p w14:paraId="4A5155ED" w14:textId="77777777" w:rsidR="004447E2" w:rsidRPr="001929E2" w:rsidRDefault="00403B04">
      <w:pPr>
        <w:numPr>
          <w:ilvl w:val="0"/>
          <w:numId w:val="4"/>
        </w:numPr>
        <w:ind w:right="0" w:hanging="360"/>
      </w:pPr>
      <w:r w:rsidRPr="001929E2">
        <w:t xml:space="preserve">annually report to the Governing Body on the success and development of this policy </w:t>
      </w:r>
    </w:p>
    <w:p w14:paraId="2D5A4801" w14:textId="77777777" w:rsidR="004447E2" w:rsidRPr="001929E2" w:rsidRDefault="00403B04">
      <w:pPr>
        <w:spacing w:after="0" w:line="259" w:lineRule="auto"/>
        <w:ind w:left="228" w:right="0" w:firstLine="0"/>
        <w:jc w:val="left"/>
      </w:pPr>
      <w:r w:rsidRPr="001929E2">
        <w:rPr>
          <w:b/>
        </w:rPr>
        <w:t xml:space="preserve"> </w:t>
      </w:r>
    </w:p>
    <w:p w14:paraId="7B891F35" w14:textId="77777777" w:rsidR="004447E2" w:rsidRPr="001929E2" w:rsidRDefault="00403B04">
      <w:pPr>
        <w:spacing w:after="0" w:line="259" w:lineRule="auto"/>
        <w:ind w:left="228" w:right="0" w:firstLine="0"/>
        <w:jc w:val="left"/>
      </w:pPr>
      <w:r w:rsidRPr="001929E2">
        <w:rPr>
          <w:b/>
        </w:rPr>
        <w:t xml:space="preserve"> </w:t>
      </w:r>
    </w:p>
    <w:p w14:paraId="567F3415" w14:textId="77777777" w:rsidR="004447E2" w:rsidRPr="001929E2" w:rsidRDefault="004447E2">
      <w:pPr>
        <w:sectPr w:rsidR="004447E2" w:rsidRPr="001929E2">
          <w:headerReference w:type="even" r:id="rId13"/>
          <w:headerReference w:type="default" r:id="rId14"/>
          <w:footerReference w:type="even" r:id="rId15"/>
          <w:footerReference w:type="default" r:id="rId16"/>
          <w:headerReference w:type="first" r:id="rId17"/>
          <w:footerReference w:type="first" r:id="rId18"/>
          <w:pgSz w:w="12240" w:h="15840"/>
          <w:pgMar w:top="1025" w:right="959" w:bottom="713" w:left="792" w:header="720" w:footer="720" w:gutter="0"/>
          <w:cols w:space="720"/>
          <w:titlePg/>
        </w:sectPr>
      </w:pPr>
    </w:p>
    <w:p w14:paraId="68FDDEF8" w14:textId="77777777" w:rsidR="004447E2" w:rsidRPr="001929E2" w:rsidRDefault="00403B04">
      <w:pPr>
        <w:spacing w:after="0" w:line="259" w:lineRule="auto"/>
        <w:ind w:left="228" w:right="0" w:firstLine="0"/>
        <w:jc w:val="left"/>
      </w:pPr>
      <w:r w:rsidRPr="001929E2">
        <w:rPr>
          <w:b/>
        </w:rPr>
        <w:lastRenderedPageBreak/>
        <w:t xml:space="preserve"> </w:t>
      </w:r>
    </w:p>
    <w:p w14:paraId="6E5FCC06" w14:textId="77777777" w:rsidR="004447E2" w:rsidRPr="001929E2" w:rsidRDefault="00403B04">
      <w:pPr>
        <w:pStyle w:val="Heading2"/>
        <w:ind w:left="223"/>
      </w:pPr>
      <w:r w:rsidRPr="001929E2">
        <w:t xml:space="preserve">Role of the Assessment, Recording, Reporting (ARR) Coordinator </w:t>
      </w:r>
    </w:p>
    <w:p w14:paraId="6C22ECA7" w14:textId="77777777" w:rsidR="004447E2" w:rsidRPr="001929E2" w:rsidRDefault="00403B04">
      <w:pPr>
        <w:spacing w:after="0" w:line="259" w:lineRule="auto"/>
        <w:ind w:left="228" w:right="0" w:firstLine="0"/>
        <w:jc w:val="left"/>
      </w:pPr>
      <w:r w:rsidRPr="001929E2">
        <w:rPr>
          <w:b/>
        </w:rPr>
        <w:t xml:space="preserve"> </w:t>
      </w:r>
    </w:p>
    <w:p w14:paraId="12DDA0DB" w14:textId="34AA7AD3" w:rsidR="004447E2" w:rsidRPr="001929E2" w:rsidRDefault="00403B04">
      <w:pPr>
        <w:ind w:left="223" w:right="0"/>
      </w:pPr>
      <w:r w:rsidRPr="001929E2">
        <w:t xml:space="preserve">The ARR coordinator in liaison with the </w:t>
      </w:r>
      <w:r w:rsidR="00C75BFF" w:rsidRPr="001929E2">
        <w:t>Headteacher</w:t>
      </w:r>
      <w:r w:rsidRPr="001929E2">
        <w:t xml:space="preserve"> will: </w:t>
      </w:r>
    </w:p>
    <w:p w14:paraId="5B70B179" w14:textId="77777777" w:rsidR="004447E2" w:rsidRPr="001929E2" w:rsidRDefault="00403B04">
      <w:pPr>
        <w:spacing w:after="20" w:line="259" w:lineRule="auto"/>
        <w:ind w:left="228" w:right="0" w:firstLine="0"/>
        <w:jc w:val="left"/>
      </w:pPr>
      <w:r w:rsidRPr="001929E2">
        <w:t xml:space="preserve"> </w:t>
      </w:r>
    </w:p>
    <w:p w14:paraId="0D55467A" w14:textId="77777777" w:rsidR="004447E2" w:rsidRPr="001929E2" w:rsidRDefault="00403B04">
      <w:pPr>
        <w:numPr>
          <w:ilvl w:val="0"/>
          <w:numId w:val="5"/>
        </w:numPr>
        <w:ind w:right="0" w:hanging="283"/>
      </w:pPr>
      <w:r w:rsidRPr="001929E2">
        <w:t xml:space="preserve">lead the development of this policy throughout the school </w:t>
      </w:r>
    </w:p>
    <w:p w14:paraId="1B7D6FCB" w14:textId="77777777" w:rsidR="004447E2" w:rsidRPr="001929E2" w:rsidRDefault="00403B04">
      <w:pPr>
        <w:numPr>
          <w:ilvl w:val="0"/>
          <w:numId w:val="5"/>
        </w:numPr>
        <w:ind w:right="0" w:hanging="283"/>
      </w:pPr>
      <w:r w:rsidRPr="001929E2">
        <w:t xml:space="preserve">work closely with the Headteacher and the nominated governor </w:t>
      </w:r>
    </w:p>
    <w:p w14:paraId="36367E70" w14:textId="77777777" w:rsidR="004447E2" w:rsidRPr="001929E2" w:rsidRDefault="00403B04">
      <w:pPr>
        <w:numPr>
          <w:ilvl w:val="0"/>
          <w:numId w:val="5"/>
        </w:numPr>
        <w:ind w:right="0" w:hanging="283"/>
      </w:pPr>
      <w:r w:rsidRPr="001929E2">
        <w:t xml:space="preserve">work closely with the SENDCO and subject coordinators </w:t>
      </w:r>
    </w:p>
    <w:p w14:paraId="639D514C" w14:textId="77777777" w:rsidR="004447E2" w:rsidRPr="001929E2" w:rsidRDefault="00403B04">
      <w:pPr>
        <w:numPr>
          <w:ilvl w:val="0"/>
          <w:numId w:val="5"/>
        </w:numPr>
        <w:ind w:right="0" w:hanging="283"/>
      </w:pPr>
      <w:r w:rsidRPr="001929E2">
        <w:t xml:space="preserve">organise in-house and external staff training </w:t>
      </w:r>
    </w:p>
    <w:p w14:paraId="2544BCCF" w14:textId="77777777" w:rsidR="004447E2" w:rsidRPr="001929E2" w:rsidRDefault="00403B04">
      <w:pPr>
        <w:numPr>
          <w:ilvl w:val="0"/>
          <w:numId w:val="5"/>
        </w:numPr>
        <w:ind w:right="0" w:hanging="283"/>
      </w:pPr>
      <w:r w:rsidRPr="001929E2">
        <w:t xml:space="preserve">provide guidance and support to all staff </w:t>
      </w:r>
    </w:p>
    <w:p w14:paraId="590C0FC3" w14:textId="77777777" w:rsidR="004447E2" w:rsidRPr="001929E2" w:rsidRDefault="00403B04">
      <w:pPr>
        <w:numPr>
          <w:ilvl w:val="0"/>
          <w:numId w:val="5"/>
        </w:numPr>
        <w:ind w:right="0" w:hanging="283"/>
      </w:pPr>
      <w:r w:rsidRPr="001929E2">
        <w:t xml:space="preserve">keep up to date with new developments and resources </w:t>
      </w:r>
    </w:p>
    <w:p w14:paraId="3EC59F61" w14:textId="77777777" w:rsidR="004447E2" w:rsidRPr="001929E2" w:rsidRDefault="00403B04">
      <w:pPr>
        <w:numPr>
          <w:ilvl w:val="0"/>
          <w:numId w:val="5"/>
        </w:numPr>
        <w:ind w:right="0" w:hanging="283"/>
      </w:pPr>
      <w:r w:rsidRPr="001929E2">
        <w:t xml:space="preserve">review and monitor </w:t>
      </w:r>
    </w:p>
    <w:p w14:paraId="3E802986" w14:textId="77777777" w:rsidR="004447E2" w:rsidRPr="001929E2" w:rsidRDefault="00403B04">
      <w:pPr>
        <w:numPr>
          <w:ilvl w:val="0"/>
          <w:numId w:val="5"/>
        </w:numPr>
        <w:ind w:right="0" w:hanging="283"/>
      </w:pPr>
      <w:r w:rsidRPr="001929E2">
        <w:t xml:space="preserve">undertake termly Pupil Progress Meetings with teachers </w:t>
      </w:r>
    </w:p>
    <w:p w14:paraId="55C5D8FD" w14:textId="77777777" w:rsidR="004447E2" w:rsidRPr="001929E2" w:rsidRDefault="00403B04">
      <w:pPr>
        <w:numPr>
          <w:ilvl w:val="0"/>
          <w:numId w:val="5"/>
        </w:numPr>
        <w:ind w:right="0" w:hanging="283"/>
      </w:pPr>
      <w:r w:rsidRPr="001929E2">
        <w:t xml:space="preserve">annually report to the Governing Body on the success and development of this policy. </w:t>
      </w:r>
    </w:p>
    <w:p w14:paraId="22223D8D" w14:textId="77777777" w:rsidR="004447E2" w:rsidRPr="001929E2" w:rsidRDefault="00403B04">
      <w:pPr>
        <w:spacing w:after="0" w:line="259" w:lineRule="auto"/>
        <w:ind w:left="228" w:right="0" w:firstLine="0"/>
        <w:jc w:val="left"/>
      </w:pPr>
      <w:r w:rsidRPr="001929E2">
        <w:rPr>
          <w:b/>
        </w:rPr>
        <w:t xml:space="preserve"> </w:t>
      </w:r>
    </w:p>
    <w:p w14:paraId="16A00352" w14:textId="77777777" w:rsidR="004447E2" w:rsidRPr="001929E2" w:rsidRDefault="00403B04">
      <w:pPr>
        <w:pStyle w:val="Heading2"/>
        <w:ind w:left="223"/>
      </w:pPr>
      <w:r w:rsidRPr="001929E2">
        <w:t xml:space="preserve">Role of Teaching Staff </w:t>
      </w:r>
    </w:p>
    <w:p w14:paraId="13AC2401" w14:textId="77777777" w:rsidR="004447E2" w:rsidRPr="001929E2" w:rsidRDefault="00403B04">
      <w:pPr>
        <w:spacing w:after="0" w:line="259" w:lineRule="auto"/>
        <w:ind w:left="228" w:right="0" w:firstLine="0"/>
        <w:jc w:val="left"/>
      </w:pPr>
      <w:r w:rsidRPr="001929E2">
        <w:rPr>
          <w:b/>
        </w:rPr>
        <w:t xml:space="preserve"> </w:t>
      </w:r>
    </w:p>
    <w:p w14:paraId="4DEDEB37" w14:textId="77777777" w:rsidR="004447E2" w:rsidRPr="001929E2" w:rsidRDefault="00403B04">
      <w:pPr>
        <w:ind w:left="223" w:right="0"/>
      </w:pPr>
      <w:r w:rsidRPr="001929E2">
        <w:t xml:space="preserve">Teaching staff will: </w:t>
      </w:r>
    </w:p>
    <w:p w14:paraId="3B65874E" w14:textId="77777777" w:rsidR="004447E2" w:rsidRPr="001929E2" w:rsidRDefault="00403B04">
      <w:pPr>
        <w:spacing w:after="17" w:line="259" w:lineRule="auto"/>
        <w:ind w:left="228" w:right="0" w:firstLine="0"/>
        <w:jc w:val="left"/>
      </w:pPr>
      <w:r w:rsidRPr="001929E2">
        <w:t xml:space="preserve"> </w:t>
      </w:r>
    </w:p>
    <w:p w14:paraId="41048B82" w14:textId="0B36CF5E" w:rsidR="004447E2" w:rsidRPr="001929E2" w:rsidRDefault="00403B04">
      <w:pPr>
        <w:numPr>
          <w:ilvl w:val="0"/>
          <w:numId w:val="6"/>
        </w:numPr>
        <w:ind w:right="0" w:hanging="228"/>
      </w:pPr>
      <w:r w:rsidRPr="001929E2">
        <w:t xml:space="preserve">assess children to ascertain level of attainment </w:t>
      </w:r>
    </w:p>
    <w:p w14:paraId="50BDED0A" w14:textId="23169F8E" w:rsidR="00C75BFF" w:rsidRPr="001929E2" w:rsidRDefault="00C75BFF">
      <w:pPr>
        <w:numPr>
          <w:ilvl w:val="0"/>
          <w:numId w:val="6"/>
        </w:numPr>
        <w:ind w:right="0" w:hanging="228"/>
      </w:pPr>
      <w:r w:rsidRPr="001929E2">
        <w:t>record assessments using Insight</w:t>
      </w:r>
    </w:p>
    <w:p w14:paraId="6668E1B3" w14:textId="77777777" w:rsidR="004447E2" w:rsidRPr="001929E2" w:rsidRDefault="00403B04">
      <w:pPr>
        <w:numPr>
          <w:ilvl w:val="0"/>
          <w:numId w:val="6"/>
        </w:numPr>
        <w:ind w:right="0" w:hanging="228"/>
      </w:pPr>
      <w:r w:rsidRPr="001929E2">
        <w:t xml:space="preserve">plan next stage of learning </w:t>
      </w:r>
    </w:p>
    <w:p w14:paraId="60A78A4F" w14:textId="77777777" w:rsidR="004447E2" w:rsidRPr="001929E2" w:rsidRDefault="00403B04">
      <w:pPr>
        <w:numPr>
          <w:ilvl w:val="0"/>
          <w:numId w:val="6"/>
        </w:numPr>
        <w:ind w:right="0" w:hanging="228"/>
      </w:pPr>
      <w:r w:rsidRPr="001929E2">
        <w:t xml:space="preserve">provide information for record keeping </w:t>
      </w:r>
    </w:p>
    <w:p w14:paraId="1671E353" w14:textId="77777777" w:rsidR="004447E2" w:rsidRPr="001929E2" w:rsidRDefault="00403B04">
      <w:pPr>
        <w:numPr>
          <w:ilvl w:val="0"/>
          <w:numId w:val="6"/>
        </w:numPr>
        <w:ind w:right="0" w:hanging="228"/>
      </w:pPr>
      <w:r w:rsidRPr="001929E2">
        <w:t xml:space="preserve">report assessments to children, parents and school personnel </w:t>
      </w:r>
    </w:p>
    <w:p w14:paraId="2A2AACD6" w14:textId="77777777" w:rsidR="004447E2" w:rsidRPr="001929E2" w:rsidRDefault="00403B04">
      <w:pPr>
        <w:numPr>
          <w:ilvl w:val="0"/>
          <w:numId w:val="6"/>
        </w:numPr>
        <w:ind w:right="0" w:hanging="228"/>
      </w:pPr>
      <w:r w:rsidRPr="001929E2">
        <w:t xml:space="preserve">keep up to date with new assessment initiatives </w:t>
      </w:r>
    </w:p>
    <w:p w14:paraId="423564BC" w14:textId="77777777" w:rsidR="004447E2" w:rsidRPr="001929E2" w:rsidRDefault="00403B04">
      <w:pPr>
        <w:numPr>
          <w:ilvl w:val="0"/>
          <w:numId w:val="6"/>
        </w:numPr>
        <w:ind w:right="0" w:hanging="228"/>
      </w:pPr>
      <w:r w:rsidRPr="001929E2">
        <w:t xml:space="preserve">attend in-house training </w:t>
      </w:r>
    </w:p>
    <w:p w14:paraId="156655B8" w14:textId="77777777" w:rsidR="004447E2" w:rsidRPr="001929E2" w:rsidRDefault="00403B04">
      <w:pPr>
        <w:spacing w:after="0" w:line="259" w:lineRule="auto"/>
        <w:ind w:left="228" w:right="0" w:firstLine="0"/>
        <w:jc w:val="left"/>
      </w:pPr>
      <w:r w:rsidRPr="001929E2">
        <w:t xml:space="preserve"> </w:t>
      </w:r>
    </w:p>
    <w:p w14:paraId="11F32A05" w14:textId="77777777" w:rsidR="004447E2" w:rsidRPr="001929E2" w:rsidRDefault="00403B04">
      <w:pPr>
        <w:ind w:left="223" w:right="0"/>
      </w:pPr>
      <w:proofErr w:type="gramStart"/>
      <w:r w:rsidRPr="001929E2">
        <w:t>Teachers</w:t>
      </w:r>
      <w:proofErr w:type="gramEnd"/>
      <w:r w:rsidRPr="001929E2">
        <w:t xml:space="preserve"> </w:t>
      </w:r>
      <w:r w:rsidRPr="001929E2">
        <w:rPr>
          <w:b/>
        </w:rPr>
        <w:t>planning</w:t>
      </w:r>
      <w:r w:rsidRPr="001929E2">
        <w:t xml:space="preserve"> will show: </w:t>
      </w:r>
    </w:p>
    <w:p w14:paraId="389FC1CE" w14:textId="77777777" w:rsidR="004447E2" w:rsidRPr="001929E2" w:rsidRDefault="00403B04">
      <w:pPr>
        <w:spacing w:after="20" w:line="259" w:lineRule="auto"/>
        <w:ind w:left="228" w:right="0" w:firstLine="0"/>
        <w:jc w:val="left"/>
      </w:pPr>
      <w:r w:rsidRPr="001929E2">
        <w:t xml:space="preserve"> </w:t>
      </w:r>
    </w:p>
    <w:p w14:paraId="63DADA52" w14:textId="73D6F875" w:rsidR="004447E2" w:rsidRPr="001929E2" w:rsidRDefault="0037587F">
      <w:pPr>
        <w:numPr>
          <w:ilvl w:val="0"/>
          <w:numId w:val="6"/>
        </w:numPr>
        <w:ind w:right="0" w:hanging="228"/>
      </w:pPr>
      <w:r w:rsidRPr="001929E2">
        <w:t>composite and component parts (core knowledge and skills)</w:t>
      </w:r>
    </w:p>
    <w:p w14:paraId="190687D5" w14:textId="2F3F00B7" w:rsidR="0037587F" w:rsidRPr="001929E2" w:rsidRDefault="0037587F">
      <w:pPr>
        <w:numPr>
          <w:ilvl w:val="0"/>
          <w:numId w:val="6"/>
        </w:numPr>
        <w:ind w:right="0" w:hanging="228"/>
      </w:pPr>
      <w:r w:rsidRPr="001929E2">
        <w:t>clear small steps – coherent planning</w:t>
      </w:r>
    </w:p>
    <w:p w14:paraId="61C9F920" w14:textId="636E2CD2" w:rsidR="0037587F" w:rsidRPr="001929E2" w:rsidRDefault="0037587F">
      <w:pPr>
        <w:numPr>
          <w:ilvl w:val="0"/>
          <w:numId w:val="6"/>
        </w:numPr>
        <w:ind w:right="0" w:hanging="228"/>
      </w:pPr>
      <w:r w:rsidRPr="001929E2">
        <w:t>adaptation and differentiation (if relevant)</w:t>
      </w:r>
    </w:p>
    <w:p w14:paraId="4674FC8D" w14:textId="77777777" w:rsidR="004447E2" w:rsidRPr="001929E2" w:rsidRDefault="00403B04">
      <w:pPr>
        <w:numPr>
          <w:ilvl w:val="0"/>
          <w:numId w:val="6"/>
        </w:numPr>
        <w:ind w:right="0" w:hanging="228"/>
      </w:pPr>
      <w:r w:rsidRPr="001929E2">
        <w:t xml:space="preserve">key questions </w:t>
      </w:r>
    </w:p>
    <w:p w14:paraId="110984D1" w14:textId="77777777" w:rsidR="004447E2" w:rsidRPr="001929E2" w:rsidRDefault="00403B04">
      <w:pPr>
        <w:numPr>
          <w:ilvl w:val="0"/>
          <w:numId w:val="6"/>
        </w:numPr>
        <w:ind w:right="0" w:hanging="228"/>
      </w:pPr>
      <w:r w:rsidRPr="001929E2">
        <w:t xml:space="preserve">opportunities for peer and self-assessment </w:t>
      </w:r>
    </w:p>
    <w:p w14:paraId="0341E7A1" w14:textId="0D528E91" w:rsidR="004447E2" w:rsidRPr="001929E2" w:rsidRDefault="004447E2">
      <w:pPr>
        <w:spacing w:after="0" w:line="259" w:lineRule="auto"/>
        <w:ind w:left="228" w:right="0" w:firstLine="0"/>
        <w:jc w:val="left"/>
      </w:pPr>
    </w:p>
    <w:p w14:paraId="125FB42E" w14:textId="77777777" w:rsidR="004447E2" w:rsidRPr="001929E2" w:rsidRDefault="00403B04">
      <w:pPr>
        <w:spacing w:after="0"/>
        <w:ind w:left="223" w:right="0"/>
      </w:pPr>
      <w:r w:rsidRPr="001929E2">
        <w:t xml:space="preserve">Teachers collaborate on the planning of all areas of the curriculum to ensure parity in provision and to share expertise. Curriculum planning is managed in three phases namely: </w:t>
      </w:r>
    </w:p>
    <w:p w14:paraId="7C8FF985" w14:textId="3334093F" w:rsidR="004447E2" w:rsidRPr="001929E2" w:rsidRDefault="00403B04">
      <w:pPr>
        <w:spacing w:after="0" w:line="259" w:lineRule="auto"/>
        <w:ind w:left="228" w:right="0" w:firstLine="0"/>
        <w:jc w:val="left"/>
      </w:pPr>
      <w:r w:rsidRPr="001929E2">
        <w:t xml:space="preserve"> </w:t>
      </w:r>
    </w:p>
    <w:p w14:paraId="6E53950B" w14:textId="1789BB10" w:rsidR="00C75BFF" w:rsidRPr="001929E2" w:rsidRDefault="00C75BFF">
      <w:pPr>
        <w:spacing w:after="0" w:line="259" w:lineRule="auto"/>
        <w:ind w:left="228" w:right="0" w:firstLine="0"/>
        <w:jc w:val="left"/>
      </w:pPr>
    </w:p>
    <w:p w14:paraId="19DA163A" w14:textId="1F0B29B3" w:rsidR="00C75BFF" w:rsidRPr="001929E2" w:rsidRDefault="00C75BFF">
      <w:pPr>
        <w:spacing w:after="0" w:line="259" w:lineRule="auto"/>
        <w:ind w:left="228" w:right="0" w:firstLine="0"/>
        <w:jc w:val="left"/>
      </w:pPr>
    </w:p>
    <w:p w14:paraId="0A4B7ADE" w14:textId="0CB54B07" w:rsidR="0037587F" w:rsidRPr="001929E2" w:rsidRDefault="0037587F">
      <w:pPr>
        <w:spacing w:after="0" w:line="259" w:lineRule="auto"/>
        <w:ind w:left="228" w:right="0" w:firstLine="0"/>
        <w:jc w:val="left"/>
      </w:pPr>
    </w:p>
    <w:p w14:paraId="220BFDBF" w14:textId="77777777" w:rsidR="0037587F" w:rsidRPr="001929E2" w:rsidRDefault="0037587F">
      <w:pPr>
        <w:spacing w:after="0" w:line="259" w:lineRule="auto"/>
        <w:ind w:left="228" w:right="0" w:firstLine="0"/>
        <w:jc w:val="left"/>
      </w:pPr>
    </w:p>
    <w:p w14:paraId="3A646CB3" w14:textId="77777777" w:rsidR="004447E2" w:rsidRPr="001929E2" w:rsidRDefault="00403B04">
      <w:pPr>
        <w:pStyle w:val="Heading2"/>
        <w:ind w:left="223"/>
      </w:pPr>
      <w:r w:rsidRPr="001929E2">
        <w:lastRenderedPageBreak/>
        <w:t xml:space="preserve">Long Term Planning </w:t>
      </w:r>
    </w:p>
    <w:p w14:paraId="274A8505" w14:textId="77777777" w:rsidR="00C75BFF" w:rsidRPr="001929E2" w:rsidRDefault="00C75BFF" w:rsidP="00C75BFF">
      <w:pPr>
        <w:spacing w:after="0" w:line="259" w:lineRule="auto"/>
        <w:ind w:left="0" w:right="0" w:firstLine="0"/>
        <w:jc w:val="left"/>
        <w:rPr>
          <w:b/>
        </w:rPr>
      </w:pPr>
    </w:p>
    <w:p w14:paraId="16ED017A" w14:textId="61F7812F" w:rsidR="004447E2" w:rsidRPr="001929E2" w:rsidRDefault="00403B04" w:rsidP="00C75BFF">
      <w:pPr>
        <w:pStyle w:val="ListParagraph"/>
        <w:numPr>
          <w:ilvl w:val="0"/>
          <w:numId w:val="17"/>
        </w:numPr>
        <w:spacing w:after="0" w:line="259" w:lineRule="auto"/>
        <w:ind w:left="521" w:right="0"/>
        <w:jc w:val="left"/>
      </w:pPr>
      <w:r w:rsidRPr="001929E2">
        <w:t xml:space="preserve">details what is to be taught over the year provides teaching guidelines and overall objectives for each year group for the whole year </w:t>
      </w:r>
    </w:p>
    <w:p w14:paraId="1D5E5FC4" w14:textId="77777777" w:rsidR="004447E2" w:rsidRPr="001929E2" w:rsidRDefault="00403B04">
      <w:pPr>
        <w:spacing w:after="0" w:line="259" w:lineRule="auto"/>
        <w:ind w:left="228" w:right="0" w:firstLine="0"/>
        <w:jc w:val="left"/>
      </w:pPr>
      <w:r w:rsidRPr="001929E2">
        <w:rPr>
          <w:b/>
        </w:rPr>
        <w:t xml:space="preserve"> </w:t>
      </w:r>
    </w:p>
    <w:p w14:paraId="488CAFC1" w14:textId="77777777" w:rsidR="004447E2" w:rsidRPr="001929E2" w:rsidRDefault="00403B04">
      <w:pPr>
        <w:pStyle w:val="Heading2"/>
        <w:ind w:left="223"/>
      </w:pPr>
      <w:r w:rsidRPr="001929E2">
        <w:t xml:space="preserve">Medium Term Planning </w:t>
      </w:r>
    </w:p>
    <w:p w14:paraId="583F58E0" w14:textId="77777777" w:rsidR="004447E2" w:rsidRPr="001929E2" w:rsidRDefault="00403B04">
      <w:pPr>
        <w:spacing w:after="20" w:line="259" w:lineRule="auto"/>
        <w:ind w:left="228" w:right="0" w:firstLine="0"/>
        <w:jc w:val="left"/>
      </w:pPr>
      <w:r w:rsidRPr="001929E2">
        <w:rPr>
          <w:b/>
        </w:rPr>
        <w:t xml:space="preserve"> </w:t>
      </w:r>
    </w:p>
    <w:p w14:paraId="11417A72" w14:textId="77777777" w:rsidR="004447E2" w:rsidRPr="001929E2" w:rsidRDefault="00403B04">
      <w:pPr>
        <w:numPr>
          <w:ilvl w:val="0"/>
          <w:numId w:val="7"/>
        </w:numPr>
        <w:ind w:right="0" w:hanging="283"/>
      </w:pPr>
      <w:r w:rsidRPr="001929E2">
        <w:t xml:space="preserve">organises the subject into termly or half-termly sections </w:t>
      </w:r>
    </w:p>
    <w:p w14:paraId="18031E90" w14:textId="77777777" w:rsidR="004447E2" w:rsidRPr="001929E2" w:rsidRDefault="00403B04">
      <w:pPr>
        <w:numPr>
          <w:ilvl w:val="0"/>
          <w:numId w:val="7"/>
        </w:numPr>
        <w:ind w:right="0" w:hanging="283"/>
      </w:pPr>
      <w:r w:rsidRPr="001929E2">
        <w:t xml:space="preserve">is more detailed and the objectives are more specific in nature  </w:t>
      </w:r>
    </w:p>
    <w:p w14:paraId="5776E106" w14:textId="77777777" w:rsidR="00C75BFF" w:rsidRPr="001929E2" w:rsidRDefault="00403B04">
      <w:pPr>
        <w:numPr>
          <w:ilvl w:val="0"/>
          <w:numId w:val="7"/>
        </w:numPr>
        <w:ind w:right="0" w:hanging="283"/>
      </w:pPr>
      <w:r w:rsidRPr="001929E2">
        <w:t>is developed by the teachers, who respond to the needs of their children</w:t>
      </w:r>
    </w:p>
    <w:p w14:paraId="4AB8482A" w14:textId="4972F551" w:rsidR="004447E2" w:rsidRPr="001929E2" w:rsidRDefault="00403B04">
      <w:pPr>
        <w:numPr>
          <w:ilvl w:val="0"/>
          <w:numId w:val="7"/>
        </w:numPr>
        <w:ind w:right="0" w:hanging="283"/>
      </w:pPr>
      <w:r w:rsidRPr="001929E2">
        <w:t xml:space="preserve">ensures a balanced distribution of work is undertaken across each term </w:t>
      </w:r>
    </w:p>
    <w:p w14:paraId="1AB54289" w14:textId="77777777" w:rsidR="004447E2" w:rsidRPr="001929E2" w:rsidRDefault="00403B04">
      <w:pPr>
        <w:spacing w:after="0" w:line="259" w:lineRule="auto"/>
        <w:ind w:left="228" w:right="0" w:firstLine="0"/>
        <w:jc w:val="left"/>
      </w:pPr>
      <w:r w:rsidRPr="001929E2">
        <w:t xml:space="preserve"> </w:t>
      </w:r>
    </w:p>
    <w:p w14:paraId="36C63BFD" w14:textId="77777777" w:rsidR="004447E2" w:rsidRPr="001929E2" w:rsidRDefault="00403B04">
      <w:pPr>
        <w:pStyle w:val="Heading2"/>
        <w:ind w:left="223"/>
      </w:pPr>
      <w:r w:rsidRPr="001929E2">
        <w:t xml:space="preserve">Short Term Planning </w:t>
      </w:r>
    </w:p>
    <w:p w14:paraId="6DF837EB" w14:textId="77777777" w:rsidR="004447E2" w:rsidRPr="001929E2" w:rsidRDefault="00403B04">
      <w:pPr>
        <w:spacing w:after="19" w:line="259" w:lineRule="auto"/>
        <w:ind w:left="228" w:right="0" w:firstLine="0"/>
        <w:jc w:val="left"/>
      </w:pPr>
      <w:r w:rsidRPr="001929E2">
        <w:rPr>
          <w:b/>
        </w:rPr>
        <w:t xml:space="preserve"> </w:t>
      </w:r>
    </w:p>
    <w:p w14:paraId="6686187F" w14:textId="77777777" w:rsidR="004447E2" w:rsidRPr="001929E2" w:rsidRDefault="00403B04">
      <w:pPr>
        <w:numPr>
          <w:ilvl w:val="0"/>
          <w:numId w:val="8"/>
        </w:numPr>
        <w:ind w:right="0" w:hanging="283"/>
      </w:pPr>
      <w:r w:rsidRPr="001929E2">
        <w:t xml:space="preserve">details the subject curriculum over the week </w:t>
      </w:r>
    </w:p>
    <w:p w14:paraId="4166B028" w14:textId="77777777" w:rsidR="004447E2" w:rsidRPr="001929E2" w:rsidRDefault="00403B04">
      <w:pPr>
        <w:numPr>
          <w:ilvl w:val="0"/>
          <w:numId w:val="8"/>
        </w:numPr>
        <w:ind w:right="0" w:hanging="283"/>
      </w:pPr>
      <w:r w:rsidRPr="001929E2">
        <w:t xml:space="preserve">plans lessons in detail with specific class objectives </w:t>
      </w:r>
    </w:p>
    <w:p w14:paraId="340173CD" w14:textId="5A39F26D" w:rsidR="004447E2" w:rsidRPr="001929E2" w:rsidRDefault="004447E2">
      <w:pPr>
        <w:spacing w:after="0" w:line="259" w:lineRule="auto"/>
        <w:ind w:left="228" w:right="0" w:firstLine="0"/>
        <w:jc w:val="left"/>
      </w:pPr>
    </w:p>
    <w:p w14:paraId="36C44981" w14:textId="77777777" w:rsidR="004447E2" w:rsidRPr="001929E2" w:rsidRDefault="00403B04">
      <w:pPr>
        <w:ind w:left="223" w:right="0"/>
      </w:pPr>
      <w:r w:rsidRPr="001929E2">
        <w:t>Teachers will give verbal feedback</w:t>
      </w:r>
      <w:r w:rsidRPr="001929E2">
        <w:rPr>
          <w:b/>
        </w:rPr>
        <w:t xml:space="preserve"> </w:t>
      </w:r>
      <w:r w:rsidRPr="001929E2">
        <w:t xml:space="preserve">during lessons. </w:t>
      </w:r>
    </w:p>
    <w:p w14:paraId="23449F06" w14:textId="77777777" w:rsidR="004447E2" w:rsidRPr="001929E2" w:rsidRDefault="00403B04">
      <w:pPr>
        <w:spacing w:after="0" w:line="259" w:lineRule="auto"/>
        <w:ind w:left="0" w:right="0" w:firstLine="0"/>
        <w:jc w:val="left"/>
      </w:pPr>
      <w:r w:rsidRPr="001929E2">
        <w:rPr>
          <w:b/>
        </w:rPr>
        <w:t xml:space="preserve"> </w:t>
      </w:r>
    </w:p>
    <w:p w14:paraId="1A9575C2" w14:textId="77777777" w:rsidR="004447E2" w:rsidRPr="001929E2" w:rsidRDefault="00403B04">
      <w:pPr>
        <w:pStyle w:val="Heading2"/>
        <w:ind w:left="223"/>
      </w:pPr>
      <w:r w:rsidRPr="001929E2">
        <w:t xml:space="preserve">Role of the Children </w:t>
      </w:r>
    </w:p>
    <w:p w14:paraId="72D35F60" w14:textId="77777777" w:rsidR="004447E2" w:rsidRPr="001929E2" w:rsidRDefault="00403B04">
      <w:pPr>
        <w:spacing w:after="0" w:line="259" w:lineRule="auto"/>
        <w:ind w:left="228" w:right="0" w:firstLine="0"/>
        <w:jc w:val="left"/>
      </w:pPr>
      <w:r w:rsidRPr="001929E2">
        <w:rPr>
          <w:b/>
        </w:rPr>
        <w:t xml:space="preserve"> </w:t>
      </w:r>
    </w:p>
    <w:p w14:paraId="31FEE627" w14:textId="77777777" w:rsidR="004447E2" w:rsidRPr="001929E2" w:rsidRDefault="00403B04">
      <w:pPr>
        <w:ind w:left="223" w:right="0"/>
      </w:pPr>
      <w:r w:rsidRPr="001929E2">
        <w:t xml:space="preserve">Children will: </w:t>
      </w:r>
    </w:p>
    <w:p w14:paraId="1AD03ED0" w14:textId="77777777" w:rsidR="004447E2" w:rsidRPr="001929E2" w:rsidRDefault="00403B04">
      <w:pPr>
        <w:spacing w:after="17" w:line="259" w:lineRule="auto"/>
        <w:ind w:left="228" w:right="0" w:firstLine="0"/>
        <w:jc w:val="left"/>
      </w:pPr>
      <w:r w:rsidRPr="001929E2">
        <w:t xml:space="preserve"> </w:t>
      </w:r>
    </w:p>
    <w:p w14:paraId="154BE86E" w14:textId="77777777" w:rsidR="004447E2" w:rsidRPr="001929E2" w:rsidRDefault="00403B04">
      <w:pPr>
        <w:numPr>
          <w:ilvl w:val="0"/>
          <w:numId w:val="9"/>
        </w:numPr>
        <w:ind w:right="0" w:hanging="283"/>
      </w:pPr>
      <w:r w:rsidRPr="001929E2">
        <w:t xml:space="preserve">listen carefully to all instructions given by the teacher </w:t>
      </w:r>
    </w:p>
    <w:p w14:paraId="1C20805B" w14:textId="77777777" w:rsidR="004447E2" w:rsidRPr="001929E2" w:rsidRDefault="00403B04">
      <w:pPr>
        <w:numPr>
          <w:ilvl w:val="0"/>
          <w:numId w:val="9"/>
        </w:numPr>
        <w:ind w:right="0" w:hanging="283"/>
      </w:pPr>
      <w:r w:rsidRPr="001929E2">
        <w:t xml:space="preserve">ask for further help if they do not understand </w:t>
      </w:r>
    </w:p>
    <w:p w14:paraId="25E8E5F9" w14:textId="77777777" w:rsidR="004447E2" w:rsidRPr="001929E2" w:rsidRDefault="00403B04">
      <w:pPr>
        <w:numPr>
          <w:ilvl w:val="0"/>
          <w:numId w:val="9"/>
        </w:numPr>
        <w:ind w:right="0" w:hanging="283"/>
      </w:pPr>
      <w:r w:rsidRPr="001929E2">
        <w:t xml:space="preserve">participate fully in all lessons </w:t>
      </w:r>
    </w:p>
    <w:p w14:paraId="72CB3CCC" w14:textId="77777777" w:rsidR="004447E2" w:rsidRPr="001929E2" w:rsidRDefault="00403B04">
      <w:pPr>
        <w:numPr>
          <w:ilvl w:val="0"/>
          <w:numId w:val="9"/>
        </w:numPr>
        <w:ind w:right="0" w:hanging="283"/>
      </w:pPr>
      <w:r w:rsidRPr="001929E2">
        <w:t xml:space="preserve">participate in discussions concerning progress and attainment </w:t>
      </w:r>
    </w:p>
    <w:p w14:paraId="79E858EA" w14:textId="77777777" w:rsidR="004447E2" w:rsidRPr="001929E2" w:rsidRDefault="00403B04">
      <w:pPr>
        <w:numPr>
          <w:ilvl w:val="0"/>
          <w:numId w:val="9"/>
        </w:numPr>
        <w:ind w:right="0" w:hanging="283"/>
      </w:pPr>
      <w:r w:rsidRPr="001929E2">
        <w:t xml:space="preserve">be made aware of learning objectives </w:t>
      </w:r>
    </w:p>
    <w:p w14:paraId="61A7FE1E" w14:textId="77777777" w:rsidR="004447E2" w:rsidRPr="001929E2" w:rsidRDefault="00403B04">
      <w:pPr>
        <w:numPr>
          <w:ilvl w:val="0"/>
          <w:numId w:val="9"/>
        </w:numPr>
        <w:ind w:right="0" w:hanging="283"/>
      </w:pPr>
      <w:r w:rsidRPr="001929E2">
        <w:t xml:space="preserve">discuss what they have already experienced, know and understand </w:t>
      </w:r>
    </w:p>
    <w:p w14:paraId="04CCC182" w14:textId="77777777" w:rsidR="004447E2" w:rsidRPr="001929E2" w:rsidRDefault="00403B04">
      <w:pPr>
        <w:numPr>
          <w:ilvl w:val="0"/>
          <w:numId w:val="9"/>
        </w:numPr>
        <w:ind w:right="0" w:hanging="283"/>
      </w:pPr>
      <w:r w:rsidRPr="001929E2">
        <w:t xml:space="preserve">discuss and identify what they need to do to improve </w:t>
      </w:r>
    </w:p>
    <w:p w14:paraId="3E284E53" w14:textId="77777777" w:rsidR="004447E2" w:rsidRPr="001929E2" w:rsidRDefault="00403B04">
      <w:pPr>
        <w:numPr>
          <w:ilvl w:val="0"/>
          <w:numId w:val="9"/>
        </w:numPr>
        <w:ind w:right="0" w:hanging="283"/>
      </w:pPr>
      <w:r w:rsidRPr="001929E2">
        <w:t xml:space="preserve">self-assess their work </w:t>
      </w:r>
    </w:p>
    <w:p w14:paraId="2B51A58A" w14:textId="77777777" w:rsidR="004447E2" w:rsidRPr="001929E2" w:rsidRDefault="00403B04">
      <w:pPr>
        <w:numPr>
          <w:ilvl w:val="0"/>
          <w:numId w:val="9"/>
        </w:numPr>
        <w:ind w:right="0" w:hanging="283"/>
      </w:pPr>
      <w:r w:rsidRPr="001929E2">
        <w:t xml:space="preserve">discuss their work with a peer </w:t>
      </w:r>
    </w:p>
    <w:p w14:paraId="3FED7A1E" w14:textId="07E2107B" w:rsidR="004447E2" w:rsidRPr="001929E2" w:rsidRDefault="004447E2">
      <w:pPr>
        <w:spacing w:after="0" w:line="259" w:lineRule="auto"/>
        <w:ind w:left="228" w:right="0" w:firstLine="0"/>
        <w:jc w:val="left"/>
      </w:pPr>
    </w:p>
    <w:p w14:paraId="14729769" w14:textId="77777777" w:rsidR="004447E2" w:rsidRPr="001929E2" w:rsidRDefault="00403B04">
      <w:pPr>
        <w:pStyle w:val="Heading2"/>
        <w:ind w:left="223"/>
      </w:pPr>
      <w:r w:rsidRPr="001929E2">
        <w:t xml:space="preserve">Role of Parents/Carers </w:t>
      </w:r>
    </w:p>
    <w:p w14:paraId="0B2747B4" w14:textId="77777777" w:rsidR="004447E2" w:rsidRPr="001929E2" w:rsidRDefault="00403B04">
      <w:pPr>
        <w:spacing w:after="0" w:line="259" w:lineRule="auto"/>
        <w:ind w:left="228" w:right="0" w:firstLine="0"/>
        <w:jc w:val="left"/>
      </w:pPr>
      <w:r w:rsidRPr="001929E2">
        <w:rPr>
          <w:b/>
        </w:rPr>
        <w:t xml:space="preserve"> </w:t>
      </w:r>
    </w:p>
    <w:p w14:paraId="7CF66C79" w14:textId="77777777" w:rsidR="004447E2" w:rsidRPr="001929E2" w:rsidRDefault="00403B04">
      <w:pPr>
        <w:ind w:left="223" w:right="0"/>
      </w:pPr>
      <w:r w:rsidRPr="001929E2">
        <w:t xml:space="preserve">Parents/Carers will: </w:t>
      </w:r>
    </w:p>
    <w:p w14:paraId="14AC64FB" w14:textId="77777777" w:rsidR="004447E2" w:rsidRPr="001929E2" w:rsidRDefault="00403B04">
      <w:pPr>
        <w:spacing w:after="0" w:line="259" w:lineRule="auto"/>
        <w:ind w:left="228" w:right="0" w:firstLine="0"/>
        <w:jc w:val="left"/>
      </w:pPr>
      <w:r w:rsidRPr="001929E2">
        <w:t xml:space="preserve"> </w:t>
      </w:r>
    </w:p>
    <w:p w14:paraId="34AAB0F3" w14:textId="2EEC6DEF" w:rsidR="004447E2" w:rsidRPr="001929E2" w:rsidRDefault="00403B04">
      <w:pPr>
        <w:spacing w:after="0"/>
        <w:ind w:left="466" w:right="6636"/>
      </w:pPr>
      <w:r w:rsidRPr="001929E2">
        <w:t>be made aware of this policy</w:t>
      </w:r>
      <w:r w:rsidR="00C75BFF" w:rsidRPr="001929E2">
        <w:t xml:space="preserve">/ </w:t>
      </w:r>
      <w:r w:rsidRPr="001929E2">
        <w:t xml:space="preserve">comply with this policy by: </w:t>
      </w:r>
    </w:p>
    <w:p w14:paraId="135323DC" w14:textId="77777777" w:rsidR="004447E2" w:rsidRPr="001929E2" w:rsidRDefault="00403B04">
      <w:pPr>
        <w:spacing w:after="17" w:line="259" w:lineRule="auto"/>
        <w:ind w:left="456" w:right="0" w:firstLine="0"/>
        <w:jc w:val="left"/>
      </w:pPr>
      <w:r w:rsidRPr="001929E2">
        <w:t xml:space="preserve"> </w:t>
      </w:r>
    </w:p>
    <w:p w14:paraId="779370A2" w14:textId="77777777" w:rsidR="004447E2" w:rsidRPr="001929E2" w:rsidRDefault="00403B04">
      <w:pPr>
        <w:numPr>
          <w:ilvl w:val="0"/>
          <w:numId w:val="10"/>
        </w:numPr>
        <w:ind w:right="0" w:hanging="360"/>
      </w:pPr>
      <w:r w:rsidRPr="001929E2">
        <w:t xml:space="preserve">attending parent-teacher consultations </w:t>
      </w:r>
    </w:p>
    <w:p w14:paraId="6E54DC27" w14:textId="77777777" w:rsidR="004447E2" w:rsidRPr="001929E2" w:rsidRDefault="00403B04">
      <w:pPr>
        <w:numPr>
          <w:ilvl w:val="0"/>
          <w:numId w:val="10"/>
        </w:numPr>
        <w:ind w:right="0" w:hanging="360"/>
      </w:pPr>
      <w:r w:rsidRPr="001929E2">
        <w:t xml:space="preserve">encouraging their child to undertake home learning tasks </w:t>
      </w:r>
    </w:p>
    <w:p w14:paraId="488EB430" w14:textId="77777777" w:rsidR="004447E2" w:rsidRPr="001929E2" w:rsidRDefault="00403B04">
      <w:pPr>
        <w:numPr>
          <w:ilvl w:val="0"/>
          <w:numId w:val="10"/>
        </w:numPr>
        <w:ind w:right="0" w:hanging="360"/>
      </w:pPr>
      <w:r w:rsidRPr="001929E2">
        <w:t xml:space="preserve">being aware of their child’s targets </w:t>
      </w:r>
    </w:p>
    <w:p w14:paraId="25A35E32" w14:textId="77777777" w:rsidR="004447E2" w:rsidRPr="001929E2" w:rsidRDefault="00403B04">
      <w:pPr>
        <w:numPr>
          <w:ilvl w:val="0"/>
          <w:numId w:val="10"/>
        </w:numPr>
        <w:ind w:right="0" w:hanging="360"/>
      </w:pPr>
      <w:r w:rsidRPr="001929E2">
        <w:lastRenderedPageBreak/>
        <w:t>writing a response to their child’s annual report</w:t>
      </w:r>
      <w:r w:rsidRPr="001929E2">
        <w:rPr>
          <w:b/>
        </w:rPr>
        <w:t xml:space="preserve"> </w:t>
      </w:r>
    </w:p>
    <w:p w14:paraId="076165F4" w14:textId="77777777" w:rsidR="004447E2" w:rsidRPr="001929E2" w:rsidRDefault="00403B04">
      <w:pPr>
        <w:spacing w:after="19" w:line="259" w:lineRule="auto"/>
        <w:ind w:left="228" w:right="0" w:firstLine="0"/>
        <w:jc w:val="left"/>
      </w:pPr>
      <w:r w:rsidRPr="001929E2">
        <w:rPr>
          <w:b/>
        </w:rPr>
        <w:t xml:space="preserve"> </w:t>
      </w:r>
    </w:p>
    <w:p w14:paraId="3E91078D" w14:textId="77777777" w:rsidR="004447E2" w:rsidRPr="001929E2" w:rsidRDefault="00403B04">
      <w:pPr>
        <w:numPr>
          <w:ilvl w:val="0"/>
          <w:numId w:val="10"/>
        </w:numPr>
        <w:ind w:right="0" w:hanging="360"/>
      </w:pPr>
      <w:r w:rsidRPr="001929E2">
        <w:t xml:space="preserve">encourage effort and achievement </w:t>
      </w:r>
    </w:p>
    <w:p w14:paraId="5CDB71C1" w14:textId="77777777" w:rsidR="004447E2" w:rsidRPr="001929E2" w:rsidRDefault="00403B04">
      <w:pPr>
        <w:numPr>
          <w:ilvl w:val="0"/>
          <w:numId w:val="10"/>
        </w:numPr>
        <w:ind w:right="0" w:hanging="360"/>
      </w:pPr>
      <w:r w:rsidRPr="001929E2">
        <w:t xml:space="preserve">encourage completion of homework and return it to school </w:t>
      </w:r>
    </w:p>
    <w:p w14:paraId="69A7E888" w14:textId="77777777" w:rsidR="004447E2" w:rsidRPr="001929E2" w:rsidRDefault="00403B04">
      <w:pPr>
        <w:numPr>
          <w:ilvl w:val="0"/>
          <w:numId w:val="10"/>
        </w:numPr>
        <w:ind w:right="0" w:hanging="360"/>
      </w:pPr>
      <w:r w:rsidRPr="001929E2">
        <w:t xml:space="preserve">provide the right conditions for homework to take place </w:t>
      </w:r>
    </w:p>
    <w:p w14:paraId="69908710" w14:textId="77777777" w:rsidR="004447E2" w:rsidRPr="001929E2" w:rsidRDefault="00403B04">
      <w:pPr>
        <w:numPr>
          <w:ilvl w:val="0"/>
          <w:numId w:val="10"/>
        </w:numPr>
        <w:ind w:right="0" w:hanging="360"/>
      </w:pPr>
      <w:r w:rsidRPr="001929E2">
        <w:t xml:space="preserve">hand in homework on time </w:t>
      </w:r>
    </w:p>
    <w:p w14:paraId="465A8EAF" w14:textId="14B2CB41" w:rsidR="004447E2" w:rsidRPr="001929E2" w:rsidRDefault="004447E2" w:rsidP="0037587F">
      <w:pPr>
        <w:spacing w:after="0" w:line="259" w:lineRule="auto"/>
        <w:ind w:left="0" w:right="0" w:firstLine="0"/>
        <w:jc w:val="left"/>
      </w:pPr>
    </w:p>
    <w:p w14:paraId="1B20A7FE" w14:textId="77777777" w:rsidR="004447E2" w:rsidRPr="001929E2" w:rsidRDefault="00403B04">
      <w:pPr>
        <w:pStyle w:val="Heading2"/>
        <w:ind w:left="223"/>
      </w:pPr>
      <w:r w:rsidRPr="001929E2">
        <w:t xml:space="preserve">Meetings with Parents/Carers </w:t>
      </w:r>
    </w:p>
    <w:p w14:paraId="4ED97BA3" w14:textId="77777777" w:rsidR="004447E2" w:rsidRPr="001929E2" w:rsidRDefault="00403B04">
      <w:pPr>
        <w:spacing w:after="0" w:line="259" w:lineRule="auto"/>
        <w:ind w:left="228" w:right="0" w:firstLine="0"/>
        <w:jc w:val="left"/>
      </w:pPr>
      <w:r w:rsidRPr="001929E2">
        <w:rPr>
          <w:b/>
        </w:rPr>
        <w:t xml:space="preserve"> </w:t>
      </w:r>
    </w:p>
    <w:p w14:paraId="0868F72E" w14:textId="77777777" w:rsidR="004447E2" w:rsidRPr="001929E2" w:rsidRDefault="00403B04">
      <w:pPr>
        <w:spacing w:after="0"/>
        <w:ind w:left="223" w:right="0"/>
      </w:pPr>
      <w:r w:rsidRPr="001929E2">
        <w:t xml:space="preserve">Parents are invited to attend parent-teacher consultations once a term in order to be kept up to date with their child’s progress. </w:t>
      </w:r>
    </w:p>
    <w:p w14:paraId="3DDF66D1" w14:textId="77777777" w:rsidR="004447E2" w:rsidRPr="001929E2" w:rsidRDefault="00403B04">
      <w:pPr>
        <w:spacing w:after="0" w:line="259" w:lineRule="auto"/>
        <w:ind w:left="228" w:right="0" w:firstLine="0"/>
        <w:jc w:val="left"/>
      </w:pPr>
      <w:r w:rsidRPr="001929E2">
        <w:rPr>
          <w:b/>
        </w:rPr>
        <w:t xml:space="preserve"> </w:t>
      </w:r>
    </w:p>
    <w:p w14:paraId="3E78483A" w14:textId="77777777" w:rsidR="004447E2" w:rsidRPr="001929E2" w:rsidRDefault="00403B04">
      <w:pPr>
        <w:pStyle w:val="Heading2"/>
        <w:ind w:left="223"/>
      </w:pPr>
      <w:r w:rsidRPr="001929E2">
        <w:t xml:space="preserve">Reporting to Parents </w:t>
      </w:r>
    </w:p>
    <w:p w14:paraId="2777ACEB" w14:textId="77777777" w:rsidR="004447E2" w:rsidRPr="001929E2" w:rsidRDefault="00403B04">
      <w:pPr>
        <w:spacing w:after="0" w:line="259" w:lineRule="auto"/>
        <w:ind w:left="228" w:right="0" w:firstLine="0"/>
        <w:jc w:val="left"/>
      </w:pPr>
      <w:r w:rsidRPr="001929E2">
        <w:rPr>
          <w:b/>
        </w:rPr>
        <w:t xml:space="preserve"> </w:t>
      </w:r>
    </w:p>
    <w:p w14:paraId="353170AA" w14:textId="77777777" w:rsidR="004447E2" w:rsidRPr="001929E2" w:rsidRDefault="00403B04">
      <w:pPr>
        <w:spacing w:after="0"/>
        <w:ind w:left="223" w:right="0"/>
      </w:pPr>
      <w:r w:rsidRPr="001929E2">
        <w:t xml:space="preserve">Parents will receive an annual report summarising their child’s progress. Parents are encouraged to provide a written response to the child's annual report. </w:t>
      </w:r>
    </w:p>
    <w:p w14:paraId="44BBF390" w14:textId="77777777" w:rsidR="004447E2" w:rsidRPr="001929E2" w:rsidRDefault="00403B04">
      <w:pPr>
        <w:spacing w:after="0" w:line="259" w:lineRule="auto"/>
        <w:ind w:left="228" w:right="0" w:firstLine="0"/>
        <w:jc w:val="left"/>
      </w:pPr>
      <w:r w:rsidRPr="001929E2">
        <w:rPr>
          <w:b/>
        </w:rPr>
        <w:t xml:space="preserve"> </w:t>
      </w:r>
    </w:p>
    <w:p w14:paraId="797BB1ED" w14:textId="77777777" w:rsidR="004447E2" w:rsidRPr="001929E2" w:rsidRDefault="00403B04">
      <w:pPr>
        <w:pStyle w:val="Heading2"/>
        <w:ind w:left="223"/>
      </w:pPr>
      <w:r w:rsidRPr="001929E2">
        <w:t xml:space="preserve">Raising Awareness of this Policy </w:t>
      </w:r>
    </w:p>
    <w:p w14:paraId="1965D067" w14:textId="77777777" w:rsidR="004447E2" w:rsidRPr="001929E2" w:rsidRDefault="00403B04">
      <w:pPr>
        <w:spacing w:after="0" w:line="259" w:lineRule="auto"/>
        <w:ind w:left="228" w:right="0" w:firstLine="0"/>
        <w:jc w:val="left"/>
      </w:pPr>
      <w:r w:rsidRPr="001929E2">
        <w:rPr>
          <w:b/>
        </w:rPr>
        <w:t xml:space="preserve"> </w:t>
      </w:r>
    </w:p>
    <w:p w14:paraId="71F8CA45" w14:textId="77777777" w:rsidR="004447E2" w:rsidRPr="001929E2" w:rsidRDefault="00403B04">
      <w:pPr>
        <w:ind w:left="223" w:right="0"/>
      </w:pPr>
      <w:r w:rsidRPr="001929E2">
        <w:t xml:space="preserve">We will raise awareness of this policy via: </w:t>
      </w:r>
    </w:p>
    <w:p w14:paraId="7074A483" w14:textId="77777777" w:rsidR="004447E2" w:rsidRPr="001929E2" w:rsidRDefault="00403B04">
      <w:pPr>
        <w:spacing w:after="20" w:line="259" w:lineRule="auto"/>
        <w:ind w:left="228" w:right="0" w:firstLine="0"/>
        <w:jc w:val="left"/>
      </w:pPr>
      <w:r w:rsidRPr="001929E2">
        <w:rPr>
          <w:b/>
        </w:rPr>
        <w:t xml:space="preserve"> </w:t>
      </w:r>
    </w:p>
    <w:p w14:paraId="45D821B6" w14:textId="77777777" w:rsidR="004447E2" w:rsidRPr="001929E2" w:rsidRDefault="00403B04">
      <w:pPr>
        <w:numPr>
          <w:ilvl w:val="0"/>
          <w:numId w:val="12"/>
        </w:numPr>
        <w:ind w:right="0" w:hanging="283"/>
      </w:pPr>
      <w:r w:rsidRPr="001929E2">
        <w:t xml:space="preserve">the School Handbook/Prospectus </w:t>
      </w:r>
    </w:p>
    <w:p w14:paraId="0F922128" w14:textId="77777777" w:rsidR="004447E2" w:rsidRPr="001929E2" w:rsidRDefault="00403B04">
      <w:pPr>
        <w:numPr>
          <w:ilvl w:val="0"/>
          <w:numId w:val="12"/>
        </w:numPr>
        <w:ind w:right="0" w:hanging="283"/>
      </w:pPr>
      <w:r w:rsidRPr="001929E2">
        <w:t xml:space="preserve">the school website </w:t>
      </w:r>
    </w:p>
    <w:p w14:paraId="740EAD6E" w14:textId="77777777" w:rsidR="004447E2" w:rsidRPr="001929E2" w:rsidRDefault="00403B04">
      <w:pPr>
        <w:numPr>
          <w:ilvl w:val="0"/>
          <w:numId w:val="12"/>
        </w:numPr>
        <w:ind w:right="0" w:hanging="283"/>
      </w:pPr>
      <w:r w:rsidRPr="001929E2">
        <w:t xml:space="preserve">the Staff Handbook </w:t>
      </w:r>
    </w:p>
    <w:p w14:paraId="7220541D" w14:textId="77777777" w:rsidR="004447E2" w:rsidRPr="001929E2" w:rsidRDefault="00403B04">
      <w:pPr>
        <w:numPr>
          <w:ilvl w:val="0"/>
          <w:numId w:val="12"/>
        </w:numPr>
        <w:ind w:right="0" w:hanging="283"/>
      </w:pPr>
      <w:r w:rsidRPr="001929E2">
        <w:t xml:space="preserve">meetings with parents such as introductory, transition, parent-teacher consultations and periodic curriculum workshops </w:t>
      </w:r>
    </w:p>
    <w:p w14:paraId="5D47BFD0" w14:textId="77777777" w:rsidR="004447E2" w:rsidRPr="001929E2" w:rsidRDefault="00403B04">
      <w:pPr>
        <w:numPr>
          <w:ilvl w:val="0"/>
          <w:numId w:val="12"/>
        </w:numPr>
        <w:ind w:right="0" w:hanging="283"/>
      </w:pPr>
      <w:r w:rsidRPr="001929E2">
        <w:t xml:space="preserve">school events </w:t>
      </w:r>
    </w:p>
    <w:p w14:paraId="24968254" w14:textId="77777777" w:rsidR="004447E2" w:rsidRPr="001929E2" w:rsidRDefault="00403B04">
      <w:pPr>
        <w:numPr>
          <w:ilvl w:val="0"/>
          <w:numId w:val="12"/>
        </w:numPr>
        <w:ind w:right="0" w:hanging="283"/>
      </w:pPr>
      <w:r w:rsidRPr="001929E2">
        <w:t xml:space="preserve">meetings with school personnel </w:t>
      </w:r>
    </w:p>
    <w:p w14:paraId="3D129C58" w14:textId="77777777" w:rsidR="004447E2" w:rsidRPr="001929E2" w:rsidRDefault="00403B04">
      <w:pPr>
        <w:numPr>
          <w:ilvl w:val="0"/>
          <w:numId w:val="12"/>
        </w:numPr>
        <w:ind w:right="0" w:hanging="283"/>
      </w:pPr>
      <w:r w:rsidRPr="001929E2">
        <w:t xml:space="preserve">communications with home such as weekly newsletters and of end of half term newsletters </w:t>
      </w:r>
    </w:p>
    <w:p w14:paraId="0E04AEEB" w14:textId="77777777" w:rsidR="004447E2" w:rsidRPr="001929E2" w:rsidRDefault="00403B04">
      <w:pPr>
        <w:numPr>
          <w:ilvl w:val="0"/>
          <w:numId w:val="12"/>
        </w:numPr>
        <w:ind w:right="0" w:hanging="283"/>
      </w:pPr>
      <w:r w:rsidRPr="001929E2">
        <w:t xml:space="preserve">reports such annual report to parents and Headteacher reports to the Governing Body </w:t>
      </w:r>
      <w:r w:rsidRPr="001929E2">
        <w:rPr>
          <w:rFonts w:eastAsia="Wingdings"/>
        </w:rPr>
        <w:t></w:t>
      </w:r>
      <w:r w:rsidRPr="001929E2">
        <w:t xml:space="preserve"> information displays in the main school entrance </w:t>
      </w:r>
    </w:p>
    <w:p w14:paraId="64B723C4" w14:textId="77777777" w:rsidR="004447E2" w:rsidRPr="001929E2" w:rsidRDefault="00403B04">
      <w:pPr>
        <w:spacing w:after="0" w:line="259" w:lineRule="auto"/>
        <w:ind w:left="228" w:right="0" w:firstLine="0"/>
        <w:jc w:val="left"/>
      </w:pPr>
      <w:r w:rsidRPr="001929E2">
        <w:t xml:space="preserve"> </w:t>
      </w:r>
    </w:p>
    <w:p w14:paraId="60E41175" w14:textId="77777777" w:rsidR="004447E2" w:rsidRPr="001929E2" w:rsidRDefault="00403B04">
      <w:pPr>
        <w:pStyle w:val="Heading2"/>
        <w:ind w:left="223"/>
      </w:pPr>
      <w:r w:rsidRPr="001929E2">
        <w:t>Training</w:t>
      </w:r>
      <w:r w:rsidRPr="001929E2">
        <w:rPr>
          <w:b w:val="0"/>
        </w:rPr>
        <w:t xml:space="preserve"> </w:t>
      </w:r>
    </w:p>
    <w:p w14:paraId="287EADFE" w14:textId="77777777" w:rsidR="004447E2" w:rsidRPr="001929E2" w:rsidRDefault="00403B04">
      <w:pPr>
        <w:spacing w:after="0" w:line="259" w:lineRule="auto"/>
        <w:ind w:left="228" w:right="0" w:firstLine="0"/>
        <w:jc w:val="left"/>
      </w:pPr>
      <w:r w:rsidRPr="001929E2">
        <w:t xml:space="preserve"> </w:t>
      </w:r>
    </w:p>
    <w:p w14:paraId="1EE59FC0" w14:textId="77777777" w:rsidR="004447E2" w:rsidRPr="001929E2" w:rsidRDefault="00403B04">
      <w:pPr>
        <w:ind w:left="223" w:right="0"/>
      </w:pPr>
      <w:r w:rsidRPr="001929E2">
        <w:t xml:space="preserve">All school personnel: </w:t>
      </w:r>
    </w:p>
    <w:p w14:paraId="6A2E3E3F" w14:textId="77777777" w:rsidR="004447E2" w:rsidRPr="001929E2" w:rsidRDefault="00403B04">
      <w:pPr>
        <w:spacing w:after="0" w:line="259" w:lineRule="auto"/>
        <w:ind w:left="228" w:right="0" w:firstLine="0"/>
        <w:jc w:val="left"/>
      </w:pPr>
      <w:r w:rsidRPr="001929E2">
        <w:t xml:space="preserve"> </w:t>
      </w:r>
    </w:p>
    <w:p w14:paraId="0B16EB41" w14:textId="77777777" w:rsidR="004447E2" w:rsidRPr="001929E2" w:rsidRDefault="00403B04">
      <w:pPr>
        <w:spacing w:after="0"/>
        <w:ind w:left="521" w:right="3060"/>
      </w:pPr>
      <w:r w:rsidRPr="001929E2">
        <w:t xml:space="preserve">have equal chances of training, career development and promotion receive training on induction which specifically covers: </w:t>
      </w:r>
    </w:p>
    <w:p w14:paraId="094BD377" w14:textId="77777777" w:rsidR="004447E2" w:rsidRPr="001929E2" w:rsidRDefault="00403B04">
      <w:pPr>
        <w:spacing w:after="16" w:line="259" w:lineRule="auto"/>
        <w:ind w:left="511" w:right="0" w:firstLine="0"/>
        <w:jc w:val="left"/>
      </w:pPr>
      <w:r w:rsidRPr="001929E2">
        <w:t xml:space="preserve"> </w:t>
      </w:r>
    </w:p>
    <w:p w14:paraId="3CFC2E35" w14:textId="77777777" w:rsidR="004447E2" w:rsidRPr="001929E2" w:rsidRDefault="00403B04">
      <w:pPr>
        <w:numPr>
          <w:ilvl w:val="0"/>
          <w:numId w:val="13"/>
        </w:numPr>
        <w:ind w:right="0" w:hanging="360"/>
      </w:pPr>
      <w:r w:rsidRPr="001929E2">
        <w:t xml:space="preserve">All aspects of this policy </w:t>
      </w:r>
    </w:p>
    <w:p w14:paraId="31858703" w14:textId="77777777" w:rsidR="004447E2" w:rsidRPr="001929E2" w:rsidRDefault="00403B04">
      <w:pPr>
        <w:numPr>
          <w:ilvl w:val="0"/>
          <w:numId w:val="13"/>
        </w:numPr>
        <w:ind w:right="0" w:hanging="360"/>
      </w:pPr>
      <w:r w:rsidRPr="001929E2">
        <w:t>Curriculum</w:t>
      </w:r>
      <w:r w:rsidRPr="001929E2">
        <w:rPr>
          <w:b/>
        </w:rPr>
        <w:t xml:space="preserve"> </w:t>
      </w:r>
    </w:p>
    <w:p w14:paraId="6A995D2C" w14:textId="77777777" w:rsidR="004447E2" w:rsidRPr="001929E2" w:rsidRDefault="00403B04">
      <w:pPr>
        <w:numPr>
          <w:ilvl w:val="0"/>
          <w:numId w:val="13"/>
        </w:numPr>
        <w:ind w:right="0" w:hanging="360"/>
      </w:pPr>
      <w:r w:rsidRPr="001929E2">
        <w:t xml:space="preserve">Monitoring and Evaluation </w:t>
      </w:r>
    </w:p>
    <w:p w14:paraId="18984E15" w14:textId="77777777" w:rsidR="004447E2" w:rsidRPr="001929E2" w:rsidRDefault="00403B04">
      <w:pPr>
        <w:numPr>
          <w:ilvl w:val="0"/>
          <w:numId w:val="13"/>
        </w:numPr>
        <w:ind w:right="0" w:hanging="360"/>
      </w:pPr>
      <w:r w:rsidRPr="001929E2">
        <w:t xml:space="preserve">Homework </w:t>
      </w:r>
    </w:p>
    <w:p w14:paraId="25F84117" w14:textId="77777777" w:rsidR="004447E2" w:rsidRPr="001929E2" w:rsidRDefault="004447E2">
      <w:pPr>
        <w:sectPr w:rsidR="004447E2" w:rsidRPr="001929E2">
          <w:headerReference w:type="even" r:id="rId19"/>
          <w:headerReference w:type="default" r:id="rId20"/>
          <w:footerReference w:type="even" r:id="rId21"/>
          <w:footerReference w:type="default" r:id="rId22"/>
          <w:headerReference w:type="first" r:id="rId23"/>
          <w:footerReference w:type="first" r:id="rId24"/>
          <w:pgSz w:w="12240" w:h="15840"/>
          <w:pgMar w:top="1066" w:right="1029" w:bottom="1052" w:left="792" w:header="710" w:footer="713" w:gutter="0"/>
          <w:cols w:space="720"/>
        </w:sectPr>
      </w:pPr>
    </w:p>
    <w:p w14:paraId="3FE5D171" w14:textId="77777777" w:rsidR="004447E2" w:rsidRPr="001929E2" w:rsidRDefault="00403B04">
      <w:pPr>
        <w:numPr>
          <w:ilvl w:val="0"/>
          <w:numId w:val="13"/>
        </w:numPr>
        <w:ind w:right="0" w:hanging="360"/>
      </w:pPr>
      <w:r w:rsidRPr="001929E2">
        <w:lastRenderedPageBreak/>
        <w:t xml:space="preserve">Marking and Feedback </w:t>
      </w:r>
    </w:p>
    <w:p w14:paraId="6EA0BDD4" w14:textId="77777777" w:rsidR="004447E2" w:rsidRPr="001929E2" w:rsidRDefault="00403B04">
      <w:pPr>
        <w:numPr>
          <w:ilvl w:val="0"/>
          <w:numId w:val="13"/>
        </w:numPr>
        <w:ind w:right="0" w:hanging="360"/>
      </w:pPr>
      <w:r w:rsidRPr="001929E2">
        <w:t xml:space="preserve">Target Setting </w:t>
      </w:r>
    </w:p>
    <w:p w14:paraId="279F6FCB" w14:textId="77777777" w:rsidR="004447E2" w:rsidRPr="001929E2" w:rsidRDefault="00403B04">
      <w:pPr>
        <w:numPr>
          <w:ilvl w:val="0"/>
          <w:numId w:val="13"/>
        </w:numPr>
        <w:ind w:right="0" w:hanging="360"/>
      </w:pPr>
      <w:r w:rsidRPr="001929E2">
        <w:t xml:space="preserve">Teaching and Learning </w:t>
      </w:r>
    </w:p>
    <w:p w14:paraId="2A90894D" w14:textId="77777777" w:rsidR="004447E2" w:rsidRPr="001929E2" w:rsidRDefault="00403B04">
      <w:pPr>
        <w:numPr>
          <w:ilvl w:val="0"/>
          <w:numId w:val="13"/>
        </w:numPr>
        <w:ind w:right="0" w:hanging="360"/>
      </w:pPr>
      <w:r w:rsidRPr="001929E2">
        <w:t xml:space="preserve">Equal opportunities </w:t>
      </w:r>
    </w:p>
    <w:p w14:paraId="05F01E8D" w14:textId="77777777" w:rsidR="004447E2" w:rsidRPr="001929E2" w:rsidRDefault="00403B04">
      <w:pPr>
        <w:numPr>
          <w:ilvl w:val="0"/>
          <w:numId w:val="13"/>
        </w:numPr>
        <w:ind w:right="0" w:hanging="360"/>
      </w:pPr>
      <w:r w:rsidRPr="001929E2">
        <w:t xml:space="preserve">Inclusion </w:t>
      </w:r>
    </w:p>
    <w:p w14:paraId="67D0B6F3" w14:textId="77777777" w:rsidR="004447E2" w:rsidRPr="001929E2" w:rsidRDefault="00403B04">
      <w:pPr>
        <w:spacing w:after="20" w:line="259" w:lineRule="auto"/>
        <w:ind w:left="1004" w:right="0" w:firstLine="0"/>
        <w:jc w:val="left"/>
      </w:pPr>
      <w:r w:rsidRPr="001929E2">
        <w:t xml:space="preserve"> </w:t>
      </w:r>
    </w:p>
    <w:p w14:paraId="4D077D2A" w14:textId="64D606E9" w:rsidR="004447E2" w:rsidRPr="001929E2" w:rsidRDefault="00403B04">
      <w:pPr>
        <w:numPr>
          <w:ilvl w:val="0"/>
          <w:numId w:val="13"/>
        </w:numPr>
        <w:ind w:right="0" w:hanging="360"/>
      </w:pPr>
      <w:r w:rsidRPr="001929E2">
        <w:t xml:space="preserve">Receive regular training so that they are kept up to date with new information as well as how to use record and reporting systems such as MARK and Insight. </w:t>
      </w:r>
    </w:p>
    <w:p w14:paraId="33599BE2" w14:textId="3BF8E5FC" w:rsidR="004447E2" w:rsidRPr="001929E2" w:rsidRDefault="00403B04">
      <w:pPr>
        <w:numPr>
          <w:ilvl w:val="0"/>
          <w:numId w:val="13"/>
        </w:numPr>
        <w:spacing w:after="0"/>
        <w:ind w:right="0" w:hanging="360"/>
      </w:pPr>
      <w:r w:rsidRPr="001929E2">
        <w:t xml:space="preserve">Receive equal opportunities training on induction in order to improve their understanding of the Equality Act 2010 and its implications. </w:t>
      </w:r>
    </w:p>
    <w:p w14:paraId="0FBE0EF6" w14:textId="77777777" w:rsidR="004447E2" w:rsidRPr="001929E2" w:rsidRDefault="00403B04">
      <w:pPr>
        <w:spacing w:after="0" w:line="259" w:lineRule="auto"/>
        <w:ind w:left="283" w:right="0" w:firstLine="0"/>
        <w:jc w:val="left"/>
      </w:pPr>
      <w:r w:rsidRPr="001929E2">
        <w:t xml:space="preserve"> </w:t>
      </w:r>
    </w:p>
    <w:p w14:paraId="0950AF63" w14:textId="77777777" w:rsidR="004447E2" w:rsidRPr="001929E2" w:rsidRDefault="00403B04">
      <w:pPr>
        <w:pStyle w:val="Heading2"/>
        <w:ind w:left="10"/>
      </w:pPr>
      <w:r w:rsidRPr="001929E2">
        <w:t xml:space="preserve">Equality Impact Assessment </w:t>
      </w:r>
    </w:p>
    <w:p w14:paraId="77652F65" w14:textId="77777777" w:rsidR="004447E2" w:rsidRPr="001929E2" w:rsidRDefault="00403B04">
      <w:pPr>
        <w:spacing w:after="0" w:line="259" w:lineRule="auto"/>
        <w:ind w:left="0" w:right="0" w:firstLine="0"/>
        <w:jc w:val="left"/>
      </w:pPr>
      <w:r w:rsidRPr="001929E2">
        <w:rPr>
          <w:b/>
        </w:rPr>
        <w:t xml:space="preserve"> </w:t>
      </w:r>
    </w:p>
    <w:p w14:paraId="7FD82C00" w14:textId="77777777" w:rsidR="004447E2" w:rsidRPr="001929E2" w:rsidRDefault="00403B04">
      <w:pPr>
        <w:spacing w:after="0"/>
        <w:ind w:left="10" w:right="0"/>
      </w:pPr>
      <w:r w:rsidRPr="001929E2">
        <w:t xml:space="preserve">Under the Equality Act 2010 we have a duty not to discriminate against people on the basis of their age, disability, gender, gender identity, pregnancy or maternity, race, religion or belief and sexual orientation. </w:t>
      </w:r>
    </w:p>
    <w:p w14:paraId="231CF503" w14:textId="77777777" w:rsidR="004447E2" w:rsidRPr="001929E2" w:rsidRDefault="00403B04">
      <w:pPr>
        <w:spacing w:after="0" w:line="259" w:lineRule="auto"/>
        <w:ind w:left="0" w:right="0" w:firstLine="0"/>
        <w:jc w:val="left"/>
      </w:pPr>
      <w:r w:rsidRPr="001929E2">
        <w:t xml:space="preserve"> </w:t>
      </w:r>
    </w:p>
    <w:p w14:paraId="108A0DB8" w14:textId="119B8EB1" w:rsidR="00A05CE5" w:rsidRPr="001929E2" w:rsidRDefault="00403B04" w:rsidP="00D05FD2">
      <w:pPr>
        <w:spacing w:after="0"/>
        <w:ind w:left="10" w:right="0"/>
      </w:pPr>
      <w:r w:rsidRPr="001929E2">
        <w:t xml:space="preserve">This policy has been equality impact assessed and we believe that it is in line with the Equality Act 2010 as it is fair, it does not prioritise or disadvantage any pupil and it helps to promote equality at this school. </w:t>
      </w:r>
    </w:p>
    <w:p w14:paraId="0CBFEE1D" w14:textId="0A3224B8" w:rsidR="00A05CE5" w:rsidRPr="001929E2" w:rsidRDefault="00A05CE5">
      <w:pPr>
        <w:spacing w:after="0"/>
        <w:ind w:left="10" w:right="0"/>
        <w:rPr>
          <w:b/>
          <w:bCs/>
          <w:i/>
          <w:iCs/>
        </w:rPr>
      </w:pPr>
      <w:r w:rsidRPr="001929E2">
        <w:rPr>
          <w:b/>
          <w:bCs/>
          <w:i/>
          <w:iCs/>
        </w:rPr>
        <w:t>For example: in 2021/22, we identified that, in maths, girls were underperforming comparing with boys in most year groups. We decided to introduce the mastery approach, which incorporates the CPA (concrete, pictorial and abstract approach)</w:t>
      </w:r>
      <w:r w:rsidR="00D05FD2" w:rsidRPr="001929E2">
        <w:rPr>
          <w:b/>
          <w:bCs/>
          <w:i/>
          <w:iCs/>
        </w:rPr>
        <w:t>. Evidence has shown that the CPA approach helps girls to make better progress in maths. In 2023/24, the gap between boy</w:t>
      </w:r>
      <w:r w:rsidR="00885DAF" w:rsidRPr="001929E2">
        <w:rPr>
          <w:b/>
          <w:bCs/>
          <w:i/>
          <w:iCs/>
        </w:rPr>
        <w:t>’</w:t>
      </w:r>
      <w:r w:rsidR="00D05FD2" w:rsidRPr="001929E2">
        <w:rPr>
          <w:b/>
          <w:bCs/>
          <w:i/>
          <w:iCs/>
        </w:rPr>
        <w:t>s and girl</w:t>
      </w:r>
      <w:r w:rsidR="00885DAF" w:rsidRPr="001929E2">
        <w:rPr>
          <w:b/>
          <w:bCs/>
          <w:i/>
          <w:iCs/>
        </w:rPr>
        <w:t>’</w:t>
      </w:r>
      <w:r w:rsidR="00D05FD2" w:rsidRPr="001929E2">
        <w:rPr>
          <w:b/>
          <w:bCs/>
          <w:i/>
          <w:iCs/>
        </w:rPr>
        <w:t>s performance in maths has closed.</w:t>
      </w:r>
    </w:p>
    <w:p w14:paraId="22302012" w14:textId="77777777" w:rsidR="004447E2" w:rsidRPr="001929E2" w:rsidRDefault="00403B04">
      <w:pPr>
        <w:spacing w:after="0" w:line="259" w:lineRule="auto"/>
        <w:ind w:left="0" w:right="0" w:firstLine="0"/>
        <w:jc w:val="left"/>
      </w:pPr>
      <w:r w:rsidRPr="001929E2">
        <w:t xml:space="preserve"> </w:t>
      </w:r>
    </w:p>
    <w:p w14:paraId="2B4B1F0B" w14:textId="77777777" w:rsidR="004447E2" w:rsidRPr="001929E2" w:rsidRDefault="00403B04">
      <w:pPr>
        <w:pStyle w:val="Heading2"/>
        <w:ind w:left="10"/>
      </w:pPr>
      <w:r w:rsidRPr="001929E2">
        <w:t xml:space="preserve">Monitoring the Implementation and Effectiveness of the Policy </w:t>
      </w:r>
    </w:p>
    <w:p w14:paraId="7BF2ADED" w14:textId="77777777" w:rsidR="004447E2" w:rsidRPr="001929E2" w:rsidRDefault="00403B04">
      <w:pPr>
        <w:spacing w:after="0" w:line="259" w:lineRule="auto"/>
        <w:ind w:left="0" w:right="0" w:firstLine="0"/>
        <w:jc w:val="left"/>
      </w:pPr>
      <w:r w:rsidRPr="001929E2">
        <w:rPr>
          <w:b/>
        </w:rPr>
        <w:t xml:space="preserve"> </w:t>
      </w:r>
    </w:p>
    <w:p w14:paraId="2807617F" w14:textId="77777777" w:rsidR="004447E2" w:rsidRPr="001929E2" w:rsidRDefault="00403B04">
      <w:pPr>
        <w:spacing w:after="0"/>
        <w:ind w:left="10" w:right="0"/>
      </w:pPr>
      <w:r w:rsidRPr="001929E2">
        <w:t xml:space="preserve">The practical application of this policy will be reviewed annually or when the need arises by the coordinator, the Headteacher and the nominated governor. </w:t>
      </w:r>
    </w:p>
    <w:p w14:paraId="3E341D7A" w14:textId="77777777" w:rsidR="004447E2" w:rsidRPr="001929E2" w:rsidRDefault="00403B04">
      <w:pPr>
        <w:spacing w:after="0" w:line="259" w:lineRule="auto"/>
        <w:ind w:left="0" w:right="0" w:firstLine="0"/>
        <w:jc w:val="left"/>
      </w:pPr>
      <w:r w:rsidRPr="001929E2">
        <w:t xml:space="preserve"> </w:t>
      </w:r>
    </w:p>
    <w:p w14:paraId="705BB113" w14:textId="77777777" w:rsidR="004447E2" w:rsidRPr="001929E2" w:rsidRDefault="00403B04">
      <w:pPr>
        <w:spacing w:after="0"/>
        <w:ind w:left="10" w:right="0"/>
      </w:pPr>
      <w:r w:rsidRPr="001929E2">
        <w:t xml:space="preserve">A statement of the policy's effectiveness and the necessary recommendations for improvement will be presented to the Governing Body for further discussion and endorsement.  </w:t>
      </w:r>
    </w:p>
    <w:p w14:paraId="08A52B5A" w14:textId="77777777" w:rsidR="004447E2" w:rsidRPr="001929E2" w:rsidRDefault="00403B04">
      <w:pPr>
        <w:spacing w:after="0" w:line="259" w:lineRule="auto"/>
        <w:ind w:left="0" w:right="0" w:firstLine="0"/>
        <w:jc w:val="left"/>
      </w:pPr>
      <w:r w:rsidRPr="001929E2">
        <w:rPr>
          <w:b/>
        </w:rPr>
        <w:t xml:space="preserve"> </w:t>
      </w:r>
    </w:p>
    <w:p w14:paraId="437CE281" w14:textId="77777777" w:rsidR="004447E2" w:rsidRPr="001929E2" w:rsidRDefault="00403B04">
      <w:pPr>
        <w:pStyle w:val="Heading2"/>
        <w:ind w:left="10"/>
      </w:pPr>
      <w:r w:rsidRPr="001929E2">
        <w:t xml:space="preserve">Linked Policies </w:t>
      </w:r>
    </w:p>
    <w:p w14:paraId="290A3B4B" w14:textId="77777777" w:rsidR="004447E2" w:rsidRPr="001929E2" w:rsidRDefault="00403B04">
      <w:pPr>
        <w:spacing w:after="18" w:line="259" w:lineRule="auto"/>
        <w:ind w:left="0" w:right="0" w:firstLine="0"/>
        <w:jc w:val="left"/>
      </w:pPr>
      <w:r w:rsidRPr="001929E2">
        <w:rPr>
          <w:b/>
        </w:rPr>
        <w:t xml:space="preserve"> </w:t>
      </w:r>
    </w:p>
    <w:p w14:paraId="08916A37" w14:textId="77777777" w:rsidR="004447E2" w:rsidRPr="001929E2" w:rsidRDefault="00403B04">
      <w:pPr>
        <w:numPr>
          <w:ilvl w:val="0"/>
          <w:numId w:val="14"/>
        </w:numPr>
        <w:ind w:right="0" w:hanging="360"/>
      </w:pPr>
      <w:r w:rsidRPr="001929E2">
        <w:t xml:space="preserve">Curriculum  </w:t>
      </w:r>
    </w:p>
    <w:p w14:paraId="4DA47BC6" w14:textId="77777777" w:rsidR="004447E2" w:rsidRPr="001929E2" w:rsidRDefault="00403B04">
      <w:pPr>
        <w:numPr>
          <w:ilvl w:val="0"/>
          <w:numId w:val="14"/>
        </w:numPr>
        <w:ind w:right="0" w:hanging="360"/>
      </w:pPr>
      <w:r w:rsidRPr="001929E2">
        <w:t xml:space="preserve">Homework  </w:t>
      </w:r>
    </w:p>
    <w:p w14:paraId="3A2D32D2" w14:textId="77777777" w:rsidR="004447E2" w:rsidRPr="001929E2" w:rsidRDefault="00403B04">
      <w:pPr>
        <w:numPr>
          <w:ilvl w:val="0"/>
          <w:numId w:val="14"/>
        </w:numPr>
        <w:ind w:right="0" w:hanging="360"/>
      </w:pPr>
      <w:r w:rsidRPr="001929E2">
        <w:t xml:space="preserve">Marking and Feedback </w:t>
      </w:r>
    </w:p>
    <w:p w14:paraId="73037E99" w14:textId="77777777" w:rsidR="004447E2" w:rsidRPr="001929E2" w:rsidRDefault="00403B04">
      <w:pPr>
        <w:numPr>
          <w:ilvl w:val="0"/>
          <w:numId w:val="14"/>
        </w:numPr>
        <w:ind w:right="0" w:hanging="360"/>
      </w:pPr>
      <w:r w:rsidRPr="001929E2">
        <w:t xml:space="preserve">Monitoring and Evaluation </w:t>
      </w:r>
    </w:p>
    <w:p w14:paraId="681CAB64" w14:textId="77777777" w:rsidR="004447E2" w:rsidRPr="001929E2" w:rsidRDefault="00403B04">
      <w:pPr>
        <w:numPr>
          <w:ilvl w:val="0"/>
          <w:numId w:val="14"/>
        </w:numPr>
        <w:ind w:right="0" w:hanging="360"/>
      </w:pPr>
      <w:r w:rsidRPr="001929E2">
        <w:t xml:space="preserve">Target Setting </w:t>
      </w:r>
      <w:r w:rsidRPr="001929E2">
        <w:tab/>
        <w:t xml:space="preserve"> </w:t>
      </w:r>
    </w:p>
    <w:p w14:paraId="2EE80641" w14:textId="77777777" w:rsidR="004447E2" w:rsidRPr="001929E2" w:rsidRDefault="00403B04">
      <w:pPr>
        <w:numPr>
          <w:ilvl w:val="0"/>
          <w:numId w:val="14"/>
        </w:numPr>
        <w:ind w:right="0" w:hanging="360"/>
      </w:pPr>
      <w:r w:rsidRPr="001929E2">
        <w:t xml:space="preserve">Teaching and Learning </w:t>
      </w:r>
    </w:p>
    <w:p w14:paraId="1644A6CF" w14:textId="77777777" w:rsidR="004447E2" w:rsidRPr="001929E2" w:rsidRDefault="00403B04">
      <w:pPr>
        <w:spacing w:after="0" w:line="259" w:lineRule="auto"/>
        <w:ind w:left="0" w:right="0" w:firstLine="0"/>
        <w:jc w:val="left"/>
      </w:pPr>
      <w:r w:rsidRPr="001929E2">
        <w:t xml:space="preserve"> </w:t>
      </w:r>
    </w:p>
    <w:p w14:paraId="62C019B4" w14:textId="77777777" w:rsidR="004447E2" w:rsidRPr="001929E2" w:rsidRDefault="00403B04">
      <w:pPr>
        <w:spacing w:after="0"/>
        <w:ind w:left="10" w:right="0"/>
      </w:pPr>
      <w:r w:rsidRPr="001929E2">
        <w:lastRenderedPageBreak/>
        <w:t xml:space="preserve">We believe this policy should be a working document that is fit for purpose, represents the school ethos, enables consistency and quality across the school and is related to the following legislation: </w:t>
      </w:r>
    </w:p>
    <w:p w14:paraId="7EA70BAB" w14:textId="77777777" w:rsidR="004447E2" w:rsidRPr="001929E2" w:rsidRDefault="00403B04">
      <w:pPr>
        <w:spacing w:after="20" w:line="259" w:lineRule="auto"/>
        <w:ind w:left="0" w:right="0" w:firstLine="0"/>
        <w:jc w:val="left"/>
      </w:pPr>
      <w:r w:rsidRPr="001929E2">
        <w:t xml:space="preserve"> </w:t>
      </w:r>
    </w:p>
    <w:p w14:paraId="697793EF" w14:textId="77777777" w:rsidR="004447E2" w:rsidRPr="001929E2" w:rsidRDefault="00403B04">
      <w:pPr>
        <w:numPr>
          <w:ilvl w:val="0"/>
          <w:numId w:val="14"/>
        </w:numPr>
        <w:ind w:right="0" w:hanging="360"/>
      </w:pPr>
      <w:r w:rsidRPr="001929E2">
        <w:t xml:space="preserve">The Education (School Performance Information) (England) Regulations 2001 </w:t>
      </w:r>
    </w:p>
    <w:p w14:paraId="2B73188F" w14:textId="77777777" w:rsidR="004447E2" w:rsidRPr="001929E2" w:rsidRDefault="00403B04">
      <w:pPr>
        <w:spacing w:after="1" w:line="240" w:lineRule="auto"/>
        <w:ind w:left="0" w:right="10132" w:firstLine="0"/>
        <w:jc w:val="left"/>
      </w:pPr>
      <w:r w:rsidRPr="001929E2">
        <w:t xml:space="preserve"> </w:t>
      </w:r>
      <w:r w:rsidRPr="001929E2">
        <w:rPr>
          <w:b/>
        </w:rPr>
        <w:t xml:space="preserve"> </w:t>
      </w:r>
    </w:p>
    <w:p w14:paraId="7981EC87" w14:textId="77777777" w:rsidR="004447E2" w:rsidRPr="001929E2" w:rsidRDefault="00403B04">
      <w:pPr>
        <w:spacing w:after="0" w:line="259" w:lineRule="auto"/>
        <w:ind w:left="0" w:right="0" w:firstLine="0"/>
        <w:jc w:val="left"/>
      </w:pPr>
      <w:r w:rsidRPr="001929E2">
        <w:t xml:space="preserve"> </w:t>
      </w:r>
    </w:p>
    <w:tbl>
      <w:tblPr>
        <w:tblStyle w:val="TableGrid"/>
        <w:tblW w:w="10080" w:type="dxa"/>
        <w:tblInd w:w="115" w:type="dxa"/>
        <w:tblCellMar>
          <w:top w:w="3" w:type="dxa"/>
          <w:left w:w="107" w:type="dxa"/>
          <w:right w:w="115" w:type="dxa"/>
        </w:tblCellMar>
        <w:tblLook w:val="04A0" w:firstRow="1" w:lastRow="0" w:firstColumn="1" w:lastColumn="0" w:noHBand="0" w:noVBand="1"/>
      </w:tblPr>
      <w:tblGrid>
        <w:gridCol w:w="3197"/>
        <w:gridCol w:w="3814"/>
        <w:gridCol w:w="979"/>
        <w:gridCol w:w="2090"/>
      </w:tblGrid>
      <w:tr w:rsidR="004447E2" w:rsidRPr="001929E2" w14:paraId="1C3328A6" w14:textId="77777777">
        <w:trPr>
          <w:trHeight w:val="834"/>
        </w:trPr>
        <w:tc>
          <w:tcPr>
            <w:tcW w:w="3197" w:type="dxa"/>
            <w:tcBorders>
              <w:top w:val="single" w:sz="4" w:space="0" w:color="000000"/>
              <w:left w:val="single" w:sz="4" w:space="0" w:color="000000"/>
              <w:bottom w:val="single" w:sz="4" w:space="0" w:color="000000"/>
              <w:right w:val="single" w:sz="4" w:space="0" w:color="000000"/>
            </w:tcBorders>
            <w:shd w:val="clear" w:color="auto" w:fill="CCFFCC"/>
          </w:tcPr>
          <w:p w14:paraId="085BFB4C" w14:textId="77777777" w:rsidR="004447E2" w:rsidRPr="001929E2" w:rsidRDefault="00403B04">
            <w:pPr>
              <w:spacing w:after="0" w:line="259" w:lineRule="auto"/>
              <w:ind w:left="59" w:right="0" w:firstLine="0"/>
              <w:jc w:val="center"/>
            </w:pPr>
            <w:r w:rsidRPr="001929E2">
              <w:rPr>
                <w:b/>
              </w:rPr>
              <w:t xml:space="preserve"> </w:t>
            </w:r>
          </w:p>
          <w:p w14:paraId="4BC436A6" w14:textId="77777777" w:rsidR="004447E2" w:rsidRPr="001929E2" w:rsidRDefault="00403B04">
            <w:pPr>
              <w:spacing w:after="0" w:line="259" w:lineRule="auto"/>
              <w:ind w:left="2" w:right="0" w:firstLine="0"/>
              <w:jc w:val="center"/>
            </w:pPr>
            <w:r w:rsidRPr="001929E2">
              <w:rPr>
                <w:b/>
              </w:rPr>
              <w:t xml:space="preserve">ARR Coordinator </w:t>
            </w:r>
          </w:p>
          <w:p w14:paraId="4171664E" w14:textId="77777777" w:rsidR="004447E2" w:rsidRPr="001929E2" w:rsidRDefault="00403B04">
            <w:pPr>
              <w:spacing w:after="0" w:line="259" w:lineRule="auto"/>
              <w:ind w:left="59" w:right="0" w:firstLine="0"/>
              <w:jc w:val="center"/>
            </w:pPr>
            <w:r w:rsidRPr="001929E2">
              <w:rPr>
                <w:b/>
              </w:rPr>
              <w:t xml:space="preserve"> </w:t>
            </w:r>
          </w:p>
        </w:tc>
        <w:tc>
          <w:tcPr>
            <w:tcW w:w="3814" w:type="dxa"/>
            <w:tcBorders>
              <w:top w:val="single" w:sz="4" w:space="0" w:color="000000"/>
              <w:left w:val="single" w:sz="4" w:space="0" w:color="000000"/>
              <w:bottom w:val="single" w:sz="4" w:space="0" w:color="000000"/>
              <w:right w:val="single" w:sz="4" w:space="0" w:color="000000"/>
            </w:tcBorders>
            <w:vAlign w:val="center"/>
          </w:tcPr>
          <w:p w14:paraId="366E9CAC" w14:textId="77777777" w:rsidR="004447E2" w:rsidRPr="001929E2" w:rsidRDefault="00403B04">
            <w:pPr>
              <w:spacing w:after="0" w:line="259" w:lineRule="auto"/>
              <w:ind w:left="2" w:right="0" w:firstLine="0"/>
              <w:jc w:val="left"/>
            </w:pPr>
            <w:r w:rsidRPr="001929E2">
              <w:t xml:space="preserve">Yasin Ismail </w:t>
            </w:r>
          </w:p>
        </w:tc>
        <w:tc>
          <w:tcPr>
            <w:tcW w:w="979" w:type="dxa"/>
            <w:tcBorders>
              <w:top w:val="single" w:sz="4" w:space="0" w:color="000000"/>
              <w:left w:val="single" w:sz="4" w:space="0" w:color="000000"/>
              <w:bottom w:val="single" w:sz="4" w:space="0" w:color="000000"/>
              <w:right w:val="single" w:sz="4" w:space="0" w:color="000000"/>
            </w:tcBorders>
            <w:shd w:val="clear" w:color="auto" w:fill="CCFFCC"/>
            <w:vAlign w:val="center"/>
          </w:tcPr>
          <w:p w14:paraId="4C7D4042" w14:textId="77777777" w:rsidR="004447E2" w:rsidRPr="001929E2" w:rsidRDefault="00403B04">
            <w:pPr>
              <w:spacing w:after="0" w:line="259" w:lineRule="auto"/>
              <w:ind w:left="0" w:right="0" w:firstLine="0"/>
              <w:jc w:val="left"/>
            </w:pPr>
            <w:r w:rsidRPr="001929E2">
              <w:rPr>
                <w:b/>
              </w:rPr>
              <w:t xml:space="preserve">Date: </w:t>
            </w:r>
          </w:p>
        </w:tc>
        <w:tc>
          <w:tcPr>
            <w:tcW w:w="2090" w:type="dxa"/>
            <w:tcBorders>
              <w:top w:val="single" w:sz="4" w:space="0" w:color="000000"/>
              <w:left w:val="single" w:sz="4" w:space="0" w:color="000000"/>
              <w:bottom w:val="single" w:sz="4" w:space="0" w:color="000000"/>
              <w:right w:val="single" w:sz="4" w:space="0" w:color="000000"/>
            </w:tcBorders>
            <w:vAlign w:val="center"/>
          </w:tcPr>
          <w:p w14:paraId="7C1712A4" w14:textId="3EFB163A" w:rsidR="004447E2" w:rsidRPr="001929E2" w:rsidRDefault="007857D9">
            <w:pPr>
              <w:spacing w:after="0" w:line="259" w:lineRule="auto"/>
              <w:ind w:left="8" w:right="0" w:firstLine="0"/>
              <w:jc w:val="center"/>
            </w:pPr>
            <w:r>
              <w:t>March</w:t>
            </w:r>
            <w:r w:rsidR="00390A72">
              <w:t xml:space="preserve"> 202</w:t>
            </w:r>
            <w:r>
              <w:t>6</w:t>
            </w:r>
          </w:p>
        </w:tc>
      </w:tr>
      <w:tr w:rsidR="004447E2" w:rsidRPr="001929E2" w14:paraId="66F62060" w14:textId="77777777">
        <w:trPr>
          <w:trHeight w:val="848"/>
        </w:trPr>
        <w:tc>
          <w:tcPr>
            <w:tcW w:w="3197" w:type="dxa"/>
            <w:tcBorders>
              <w:top w:val="single" w:sz="4" w:space="0" w:color="000000"/>
              <w:left w:val="single" w:sz="4" w:space="0" w:color="000000"/>
              <w:bottom w:val="single" w:sz="4" w:space="0" w:color="000000"/>
              <w:right w:val="single" w:sz="4" w:space="0" w:color="000000"/>
            </w:tcBorders>
            <w:shd w:val="clear" w:color="auto" w:fill="CCFFCC"/>
            <w:vAlign w:val="center"/>
          </w:tcPr>
          <w:p w14:paraId="71AB2093" w14:textId="77777777" w:rsidR="004447E2" w:rsidRPr="001929E2" w:rsidRDefault="00403B04">
            <w:pPr>
              <w:spacing w:after="0" w:line="259" w:lineRule="auto"/>
              <w:ind w:left="6" w:right="0" w:firstLine="0"/>
              <w:jc w:val="center"/>
            </w:pPr>
            <w:r w:rsidRPr="001929E2">
              <w:rPr>
                <w:b/>
              </w:rPr>
              <w:t xml:space="preserve">Headteacher </w:t>
            </w:r>
          </w:p>
        </w:tc>
        <w:tc>
          <w:tcPr>
            <w:tcW w:w="3814" w:type="dxa"/>
            <w:tcBorders>
              <w:top w:val="single" w:sz="4" w:space="0" w:color="000000"/>
              <w:left w:val="single" w:sz="4" w:space="0" w:color="000000"/>
              <w:bottom w:val="single" w:sz="4" w:space="0" w:color="000000"/>
              <w:right w:val="single" w:sz="4" w:space="0" w:color="000000"/>
            </w:tcBorders>
          </w:tcPr>
          <w:p w14:paraId="4D0D910D" w14:textId="76AE7616" w:rsidR="004447E2" w:rsidRPr="001929E2" w:rsidRDefault="0061088A">
            <w:pPr>
              <w:spacing w:after="0" w:line="259" w:lineRule="auto"/>
              <w:ind w:left="1" w:right="0" w:firstLine="0"/>
              <w:jc w:val="left"/>
            </w:pPr>
            <w:r>
              <w:rPr>
                <w:rFonts w:eastAsia="Calibri" w:cstheme="minorHAnsi"/>
                <w:noProof/>
              </w:rPr>
              <w:drawing>
                <wp:anchor distT="0" distB="0" distL="114300" distR="114300" simplePos="0" relativeHeight="251663360" behindDoc="1" locked="0" layoutInCell="1" allowOverlap="1" wp14:anchorId="1DF5209B" wp14:editId="5FF0A277">
                  <wp:simplePos x="0" y="0"/>
                  <wp:positionH relativeFrom="column">
                    <wp:posOffset>-4445</wp:posOffset>
                  </wp:positionH>
                  <wp:positionV relativeFrom="paragraph">
                    <wp:posOffset>1905</wp:posOffset>
                  </wp:positionV>
                  <wp:extent cx="1000125" cy="54292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KM_C45819040314460.jpg"/>
                          <pic:cNvPicPr/>
                        </pic:nvPicPr>
                        <pic:blipFill rotWithShape="1">
                          <a:blip r:embed="rId25" cstate="print">
                            <a:extLst>
                              <a:ext uri="{28A0092B-C50C-407E-A947-70E740481C1C}">
                                <a14:useLocalDpi xmlns:a14="http://schemas.microsoft.com/office/drawing/2010/main" val="0"/>
                              </a:ext>
                            </a:extLst>
                          </a:blip>
                          <a:srcRect l="13301" t="3473" r="65202" b="88276"/>
                          <a:stretch/>
                        </pic:blipFill>
                        <pic:spPr bwMode="auto">
                          <a:xfrm>
                            <a:off x="0" y="0"/>
                            <a:ext cx="1000125" cy="5429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c>
          <w:tcPr>
            <w:tcW w:w="979" w:type="dxa"/>
            <w:tcBorders>
              <w:top w:val="single" w:sz="4" w:space="0" w:color="000000"/>
              <w:left w:val="single" w:sz="4" w:space="0" w:color="000000"/>
              <w:bottom w:val="single" w:sz="4" w:space="0" w:color="000000"/>
              <w:right w:val="single" w:sz="4" w:space="0" w:color="000000"/>
            </w:tcBorders>
            <w:shd w:val="clear" w:color="auto" w:fill="CCFFCC"/>
            <w:vAlign w:val="center"/>
          </w:tcPr>
          <w:p w14:paraId="1C827E0F" w14:textId="77777777" w:rsidR="004447E2" w:rsidRPr="001929E2" w:rsidRDefault="00403B04">
            <w:pPr>
              <w:spacing w:after="0" w:line="259" w:lineRule="auto"/>
              <w:ind w:left="0" w:right="0" w:firstLine="0"/>
              <w:jc w:val="left"/>
            </w:pPr>
            <w:r w:rsidRPr="001929E2">
              <w:rPr>
                <w:b/>
              </w:rPr>
              <w:t xml:space="preserve">Date: </w:t>
            </w:r>
          </w:p>
        </w:tc>
        <w:tc>
          <w:tcPr>
            <w:tcW w:w="2090" w:type="dxa"/>
            <w:tcBorders>
              <w:top w:val="single" w:sz="4" w:space="0" w:color="000000"/>
              <w:left w:val="single" w:sz="4" w:space="0" w:color="000000"/>
              <w:bottom w:val="single" w:sz="4" w:space="0" w:color="000000"/>
              <w:right w:val="single" w:sz="4" w:space="0" w:color="000000"/>
            </w:tcBorders>
            <w:vAlign w:val="center"/>
          </w:tcPr>
          <w:p w14:paraId="552AD339" w14:textId="29075A4F" w:rsidR="004447E2" w:rsidRPr="001929E2" w:rsidRDefault="007857D9">
            <w:pPr>
              <w:spacing w:after="0" w:line="259" w:lineRule="auto"/>
              <w:ind w:left="10" w:right="0" w:firstLine="0"/>
              <w:jc w:val="center"/>
            </w:pPr>
            <w:r>
              <w:t>March 2026</w:t>
            </w:r>
          </w:p>
        </w:tc>
      </w:tr>
    </w:tbl>
    <w:p w14:paraId="0B44E795" w14:textId="77777777" w:rsidR="004447E2" w:rsidRPr="001929E2" w:rsidRDefault="00403B04">
      <w:pPr>
        <w:spacing w:after="0" w:line="259" w:lineRule="auto"/>
        <w:ind w:left="0" w:right="0" w:firstLine="0"/>
        <w:jc w:val="left"/>
      </w:pPr>
      <w:r w:rsidRPr="001929E2">
        <w:t xml:space="preserve"> </w:t>
      </w:r>
    </w:p>
    <w:sectPr w:rsidR="004447E2" w:rsidRPr="001929E2">
      <w:headerReference w:type="even" r:id="rId26"/>
      <w:headerReference w:type="default" r:id="rId27"/>
      <w:footerReference w:type="even" r:id="rId28"/>
      <w:footerReference w:type="default" r:id="rId29"/>
      <w:headerReference w:type="first" r:id="rId30"/>
      <w:footerReference w:type="first" r:id="rId31"/>
      <w:pgSz w:w="12240" w:h="15840"/>
      <w:pgMar w:top="1440" w:right="1032" w:bottom="1440" w:left="1020" w:header="71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03E2EF" w14:textId="77777777" w:rsidR="0018254A" w:rsidRDefault="0018254A">
      <w:pPr>
        <w:spacing w:after="0" w:line="240" w:lineRule="auto"/>
      </w:pPr>
      <w:r>
        <w:separator/>
      </w:r>
    </w:p>
  </w:endnote>
  <w:endnote w:type="continuationSeparator" w:id="0">
    <w:p w14:paraId="170E00EE" w14:textId="77777777" w:rsidR="0018254A" w:rsidRDefault="001825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63C575" w14:textId="77777777" w:rsidR="004447E2" w:rsidRDefault="004447E2">
    <w:pPr>
      <w:spacing w:after="160" w:line="259" w:lineRule="auto"/>
      <w:ind w:left="0" w:right="0" w:firstLine="0"/>
      <w:jc w:val="lef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88474303"/>
      <w:docPartObj>
        <w:docPartGallery w:val="Page Numbers (Bottom of Page)"/>
        <w:docPartUnique/>
      </w:docPartObj>
    </w:sdtPr>
    <w:sdtEndPr>
      <w:rPr>
        <w:noProof/>
      </w:rPr>
    </w:sdtEndPr>
    <w:sdtContent>
      <w:p w14:paraId="6902CFC8" w14:textId="4E402F85" w:rsidR="004D755A" w:rsidRDefault="004D755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75E449E" w14:textId="77777777" w:rsidR="004447E2" w:rsidRDefault="004447E2">
    <w:pPr>
      <w:spacing w:after="16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1BEA2E" w14:textId="77777777" w:rsidR="00394E31" w:rsidRPr="002A65A9" w:rsidRDefault="00394E31" w:rsidP="00394E31">
    <w:pPr>
      <w:pStyle w:val="Footer"/>
      <w:jc w:val="center"/>
      <w:rPr>
        <w:i/>
        <w:iCs/>
      </w:rPr>
    </w:pPr>
    <w:r w:rsidRPr="002A65A9">
      <w:rPr>
        <w:i/>
        <w:iCs/>
      </w:rPr>
      <w:t>Together we grow, achieve and thrive.</w:t>
    </w:r>
  </w:p>
  <w:p w14:paraId="55715643" w14:textId="77777777" w:rsidR="004447E2" w:rsidRDefault="004447E2">
    <w:pPr>
      <w:spacing w:after="160" w:line="259" w:lineRule="auto"/>
      <w:ind w:left="0" w:right="0" w:firstLine="0"/>
      <w:jc w:val="left"/>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C8FC19" w14:textId="77777777" w:rsidR="004447E2" w:rsidRDefault="00403B04">
    <w:pPr>
      <w:spacing w:after="0" w:line="259" w:lineRule="auto"/>
      <w:ind w:left="228" w:right="0" w:firstLine="0"/>
      <w:jc w:val="left"/>
    </w:pPr>
    <w:r>
      <w:rPr>
        <w:rFonts w:ascii="Wingdings" w:eastAsia="Wingdings" w:hAnsi="Wingdings" w:cs="Wingdings"/>
      </w:rPr>
      <w:t></w:t>
    </w:r>
    <w:r>
      <w:t xml:space="preserve"> </w:t>
    </w:r>
  </w:p>
  <w:p w14:paraId="527C36C1" w14:textId="77777777" w:rsidR="004447E2" w:rsidRDefault="00403B04">
    <w:pPr>
      <w:spacing w:after="1423" w:line="259" w:lineRule="auto"/>
      <w:ind w:left="228" w:right="0" w:firstLine="0"/>
      <w:jc w:val="left"/>
    </w:pPr>
    <w:r>
      <w:rPr>
        <w:rFonts w:ascii="Wingdings" w:eastAsia="Wingdings" w:hAnsi="Wingdings" w:cs="Wingdings"/>
      </w:rPr>
      <w:t></w:t>
    </w:r>
    <w:r>
      <w:t xml:space="preserve"> </w:t>
    </w:r>
  </w:p>
  <w:p w14:paraId="024D64B5" w14:textId="77777777" w:rsidR="004447E2" w:rsidRDefault="00403B04">
    <w:pPr>
      <w:spacing w:after="0" w:line="259" w:lineRule="auto"/>
      <w:ind w:left="0" w:right="-69" w:firstLine="0"/>
      <w:jc w:val="right"/>
    </w:pPr>
    <w:r>
      <w:rPr>
        <w:b/>
        <w:sz w:val="22"/>
      </w:rP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DE0865" w14:textId="22FEA965" w:rsidR="004447E2" w:rsidRDefault="004447E2" w:rsidP="00C75BFF">
    <w:pPr>
      <w:spacing w:after="0" w:line="259" w:lineRule="auto"/>
      <w:ind w:right="0"/>
      <w:jc w:val="left"/>
    </w:pPr>
  </w:p>
  <w:p w14:paraId="42F4F6F7" w14:textId="77777777" w:rsidR="004447E2" w:rsidRDefault="00403B04">
    <w:pPr>
      <w:spacing w:after="0" w:line="259" w:lineRule="auto"/>
      <w:ind w:left="0" w:right="-69" w:firstLine="0"/>
      <w:jc w:val="right"/>
    </w:pPr>
    <w:r>
      <w:rPr>
        <w:b/>
        <w:sz w:val="22"/>
      </w:rP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C48E81" w14:textId="77777777" w:rsidR="004447E2" w:rsidRDefault="00403B04">
    <w:pPr>
      <w:spacing w:after="0" w:line="259" w:lineRule="auto"/>
      <w:ind w:left="228" w:right="0" w:firstLine="0"/>
      <w:jc w:val="left"/>
    </w:pPr>
    <w:r>
      <w:rPr>
        <w:rFonts w:ascii="Wingdings" w:eastAsia="Wingdings" w:hAnsi="Wingdings" w:cs="Wingdings"/>
      </w:rPr>
      <w:t></w:t>
    </w:r>
    <w:r>
      <w:t xml:space="preserve"> </w:t>
    </w:r>
  </w:p>
  <w:p w14:paraId="209BB1E6" w14:textId="77777777" w:rsidR="004447E2" w:rsidRDefault="00403B04">
    <w:pPr>
      <w:spacing w:after="1423" w:line="259" w:lineRule="auto"/>
      <w:ind w:left="228" w:right="0" w:firstLine="0"/>
      <w:jc w:val="left"/>
    </w:pPr>
    <w:r>
      <w:rPr>
        <w:rFonts w:ascii="Wingdings" w:eastAsia="Wingdings" w:hAnsi="Wingdings" w:cs="Wingdings"/>
      </w:rPr>
      <w:t></w:t>
    </w:r>
    <w:r>
      <w:t xml:space="preserve"> </w:t>
    </w:r>
  </w:p>
  <w:p w14:paraId="10047F87" w14:textId="77777777" w:rsidR="004447E2" w:rsidRDefault="00403B04">
    <w:pPr>
      <w:spacing w:after="0" w:line="259" w:lineRule="auto"/>
      <w:ind w:left="0" w:right="-69" w:firstLine="0"/>
      <w:jc w:val="right"/>
    </w:pPr>
    <w:r>
      <w:rPr>
        <w:b/>
        <w:sz w:val="22"/>
      </w:rPr>
      <w:t xml:space="preserve"> </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0C5079" w14:textId="77777777" w:rsidR="004447E2" w:rsidRDefault="004447E2">
    <w:pPr>
      <w:spacing w:after="160" w:line="259" w:lineRule="auto"/>
      <w:ind w:left="0" w:right="0" w:firstLine="0"/>
      <w:jc w:val="left"/>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32C53C" w14:textId="77777777" w:rsidR="004447E2" w:rsidRDefault="004447E2">
    <w:pPr>
      <w:spacing w:after="160" w:line="259" w:lineRule="auto"/>
      <w:ind w:left="0" w:right="0" w:firstLine="0"/>
      <w:jc w:val="left"/>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C68D93" w14:textId="77777777" w:rsidR="004447E2" w:rsidRDefault="004447E2">
    <w:pPr>
      <w:spacing w:after="160" w:line="259" w:lineRule="auto"/>
      <w:ind w:left="0" w:righ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BF3267" w14:textId="77777777" w:rsidR="0018254A" w:rsidRDefault="0018254A">
      <w:pPr>
        <w:spacing w:after="0" w:line="240" w:lineRule="auto"/>
      </w:pPr>
      <w:r>
        <w:separator/>
      </w:r>
    </w:p>
  </w:footnote>
  <w:footnote w:type="continuationSeparator" w:id="0">
    <w:p w14:paraId="74A0181E" w14:textId="77777777" w:rsidR="0018254A" w:rsidRDefault="0018254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E2D4DA" w14:textId="77777777" w:rsidR="004447E2" w:rsidRDefault="00403B04">
    <w:pPr>
      <w:spacing w:after="0" w:line="259" w:lineRule="auto"/>
      <w:ind w:left="165" w:right="0" w:firstLine="0"/>
      <w:jc w:val="center"/>
    </w:pPr>
    <w:r>
      <w:rPr>
        <w:b/>
        <w:sz w:val="22"/>
      </w:rPr>
      <w:t xml:space="preserve">Wolsey House Primary School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6CDC7E" w14:textId="77777777" w:rsidR="004447E2" w:rsidRDefault="00403B04">
    <w:pPr>
      <w:spacing w:after="0" w:line="259" w:lineRule="auto"/>
      <w:ind w:left="165" w:right="0" w:firstLine="0"/>
      <w:jc w:val="center"/>
    </w:pPr>
    <w:r>
      <w:rPr>
        <w:b/>
        <w:sz w:val="22"/>
      </w:rPr>
      <w:t xml:space="preserve">Wolsey House Primary School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A586FA" w14:textId="77777777" w:rsidR="004447E2" w:rsidRDefault="004447E2">
    <w:pPr>
      <w:spacing w:after="160" w:line="259" w:lineRule="auto"/>
      <w:ind w:left="0" w:right="0" w:firstLine="0"/>
      <w:jc w:val="left"/>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F3992D" w14:textId="77777777" w:rsidR="004447E2" w:rsidRDefault="00403B04">
    <w:pPr>
      <w:spacing w:after="0" w:line="259" w:lineRule="auto"/>
      <w:ind w:left="234" w:right="0" w:firstLine="0"/>
      <w:jc w:val="center"/>
    </w:pPr>
    <w:r>
      <w:rPr>
        <w:b/>
        <w:sz w:val="22"/>
      </w:rPr>
      <w:t xml:space="preserve">Wolsey House Primary School </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AF4874" w14:textId="77777777" w:rsidR="004447E2" w:rsidRDefault="00403B04">
    <w:pPr>
      <w:spacing w:after="0" w:line="259" w:lineRule="auto"/>
      <w:ind w:left="234" w:right="0" w:firstLine="0"/>
      <w:jc w:val="center"/>
    </w:pPr>
    <w:r>
      <w:rPr>
        <w:b/>
        <w:sz w:val="22"/>
      </w:rPr>
      <w:t xml:space="preserve">Wolsey House Primary School </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F624C2" w14:textId="77777777" w:rsidR="004447E2" w:rsidRDefault="00403B04">
    <w:pPr>
      <w:spacing w:after="0" w:line="259" w:lineRule="auto"/>
      <w:ind w:left="234" w:right="0" w:firstLine="0"/>
      <w:jc w:val="center"/>
    </w:pPr>
    <w:r>
      <w:rPr>
        <w:b/>
        <w:sz w:val="22"/>
      </w:rPr>
      <w:t xml:space="preserve">Wolsey House Primary School </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6E1038" w14:textId="77777777" w:rsidR="004447E2" w:rsidRDefault="00403B04">
    <w:pPr>
      <w:spacing w:after="0" w:line="259" w:lineRule="auto"/>
      <w:ind w:left="10" w:right="0" w:firstLine="0"/>
      <w:jc w:val="center"/>
    </w:pPr>
    <w:r>
      <w:rPr>
        <w:b/>
        <w:sz w:val="22"/>
      </w:rPr>
      <w:t xml:space="preserve">Wolsey House Primary School </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19A621" w14:textId="77777777" w:rsidR="004447E2" w:rsidRDefault="00403B04">
    <w:pPr>
      <w:spacing w:after="0" w:line="259" w:lineRule="auto"/>
      <w:ind w:left="10" w:right="0" w:firstLine="0"/>
      <w:jc w:val="center"/>
    </w:pPr>
    <w:r>
      <w:rPr>
        <w:b/>
        <w:sz w:val="22"/>
      </w:rPr>
      <w:t xml:space="preserve">Wolsey House Primary School </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36E2E1" w14:textId="77777777" w:rsidR="004447E2" w:rsidRDefault="00403B04">
    <w:pPr>
      <w:spacing w:after="0" w:line="259" w:lineRule="auto"/>
      <w:ind w:left="10" w:right="0" w:firstLine="0"/>
      <w:jc w:val="center"/>
    </w:pPr>
    <w:r>
      <w:rPr>
        <w:b/>
        <w:sz w:val="22"/>
      </w:rPr>
      <w:t xml:space="preserve">Wolsey House Primary School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7B56C0"/>
    <w:multiLevelType w:val="multilevel"/>
    <w:tmpl w:val="94701A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51522D"/>
    <w:multiLevelType w:val="hybridMultilevel"/>
    <w:tmpl w:val="C01EE2D2"/>
    <w:lvl w:ilvl="0" w:tplc="516882DE">
      <w:start w:val="1"/>
      <w:numFmt w:val="bullet"/>
      <w:lvlText w:val=""/>
      <w:lvlJc w:val="left"/>
      <w:pPr>
        <w:ind w:left="496"/>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F378EDC6">
      <w:start w:val="1"/>
      <w:numFmt w:val="bullet"/>
      <w:lvlText w:val="o"/>
      <w:lvlJc w:val="left"/>
      <w:pPr>
        <w:ind w:left="130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862A7992">
      <w:start w:val="1"/>
      <w:numFmt w:val="bullet"/>
      <w:lvlText w:val="▪"/>
      <w:lvlJc w:val="left"/>
      <w:pPr>
        <w:ind w:left="202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7AD83E40">
      <w:start w:val="1"/>
      <w:numFmt w:val="bullet"/>
      <w:lvlText w:val="•"/>
      <w:lvlJc w:val="left"/>
      <w:pPr>
        <w:ind w:left="274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AC7A34EA">
      <w:start w:val="1"/>
      <w:numFmt w:val="bullet"/>
      <w:lvlText w:val="o"/>
      <w:lvlJc w:val="left"/>
      <w:pPr>
        <w:ind w:left="346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65FCD1E2">
      <w:start w:val="1"/>
      <w:numFmt w:val="bullet"/>
      <w:lvlText w:val="▪"/>
      <w:lvlJc w:val="left"/>
      <w:pPr>
        <w:ind w:left="418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4E44DDD8">
      <w:start w:val="1"/>
      <w:numFmt w:val="bullet"/>
      <w:lvlText w:val="•"/>
      <w:lvlJc w:val="left"/>
      <w:pPr>
        <w:ind w:left="490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65E0A39E">
      <w:start w:val="1"/>
      <w:numFmt w:val="bullet"/>
      <w:lvlText w:val="o"/>
      <w:lvlJc w:val="left"/>
      <w:pPr>
        <w:ind w:left="562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6D20D8B4">
      <w:start w:val="1"/>
      <w:numFmt w:val="bullet"/>
      <w:lvlText w:val="▪"/>
      <w:lvlJc w:val="left"/>
      <w:pPr>
        <w:ind w:left="634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0A3F3822"/>
    <w:multiLevelType w:val="multilevel"/>
    <w:tmpl w:val="406E1E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A811A28"/>
    <w:multiLevelType w:val="hybridMultilevel"/>
    <w:tmpl w:val="49D83FBE"/>
    <w:lvl w:ilvl="0" w:tplc="EFE61394">
      <w:start w:val="1"/>
      <w:numFmt w:val="bullet"/>
      <w:lvlText w:val=""/>
      <w:lvlJc w:val="left"/>
      <w:pPr>
        <w:ind w:left="496"/>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92AA1DF4">
      <w:start w:val="1"/>
      <w:numFmt w:val="bullet"/>
      <w:lvlText w:val="o"/>
      <w:lvlJc w:val="left"/>
      <w:pPr>
        <w:ind w:left="10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99B640EC">
      <w:start w:val="1"/>
      <w:numFmt w:val="bullet"/>
      <w:lvlText w:val="▪"/>
      <w:lvlJc w:val="left"/>
      <w:pPr>
        <w:ind w:left="18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259E8BCA">
      <w:start w:val="1"/>
      <w:numFmt w:val="bullet"/>
      <w:lvlText w:val="•"/>
      <w:lvlJc w:val="left"/>
      <w:pPr>
        <w:ind w:left="25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2C5C0E7A">
      <w:start w:val="1"/>
      <w:numFmt w:val="bullet"/>
      <w:lvlText w:val="o"/>
      <w:lvlJc w:val="left"/>
      <w:pPr>
        <w:ind w:left="32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A26811F2">
      <w:start w:val="1"/>
      <w:numFmt w:val="bullet"/>
      <w:lvlText w:val="▪"/>
      <w:lvlJc w:val="left"/>
      <w:pPr>
        <w:ind w:left="39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B28A022E">
      <w:start w:val="1"/>
      <w:numFmt w:val="bullet"/>
      <w:lvlText w:val="•"/>
      <w:lvlJc w:val="left"/>
      <w:pPr>
        <w:ind w:left="46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F4609F44">
      <w:start w:val="1"/>
      <w:numFmt w:val="bullet"/>
      <w:lvlText w:val="o"/>
      <w:lvlJc w:val="left"/>
      <w:pPr>
        <w:ind w:left="54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93B8886A">
      <w:start w:val="1"/>
      <w:numFmt w:val="bullet"/>
      <w:lvlText w:val="▪"/>
      <w:lvlJc w:val="left"/>
      <w:pPr>
        <w:ind w:left="61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0B090658"/>
    <w:multiLevelType w:val="hybridMultilevel"/>
    <w:tmpl w:val="33500A82"/>
    <w:lvl w:ilvl="0" w:tplc="08090001">
      <w:start w:val="1"/>
      <w:numFmt w:val="bullet"/>
      <w:lvlText w:val=""/>
      <w:lvlJc w:val="left"/>
      <w:pPr>
        <w:ind w:left="948" w:hanging="360"/>
      </w:pPr>
      <w:rPr>
        <w:rFonts w:ascii="Symbol" w:hAnsi="Symbol" w:hint="default"/>
      </w:rPr>
    </w:lvl>
    <w:lvl w:ilvl="1" w:tplc="08090003" w:tentative="1">
      <w:start w:val="1"/>
      <w:numFmt w:val="bullet"/>
      <w:lvlText w:val="o"/>
      <w:lvlJc w:val="left"/>
      <w:pPr>
        <w:ind w:left="1668" w:hanging="360"/>
      </w:pPr>
      <w:rPr>
        <w:rFonts w:ascii="Courier New" w:hAnsi="Courier New" w:cs="Courier New" w:hint="default"/>
      </w:rPr>
    </w:lvl>
    <w:lvl w:ilvl="2" w:tplc="08090005" w:tentative="1">
      <w:start w:val="1"/>
      <w:numFmt w:val="bullet"/>
      <w:lvlText w:val=""/>
      <w:lvlJc w:val="left"/>
      <w:pPr>
        <w:ind w:left="2388" w:hanging="360"/>
      </w:pPr>
      <w:rPr>
        <w:rFonts w:ascii="Wingdings" w:hAnsi="Wingdings" w:hint="default"/>
      </w:rPr>
    </w:lvl>
    <w:lvl w:ilvl="3" w:tplc="08090001" w:tentative="1">
      <w:start w:val="1"/>
      <w:numFmt w:val="bullet"/>
      <w:lvlText w:val=""/>
      <w:lvlJc w:val="left"/>
      <w:pPr>
        <w:ind w:left="3108" w:hanging="360"/>
      </w:pPr>
      <w:rPr>
        <w:rFonts w:ascii="Symbol" w:hAnsi="Symbol" w:hint="default"/>
      </w:rPr>
    </w:lvl>
    <w:lvl w:ilvl="4" w:tplc="08090003" w:tentative="1">
      <w:start w:val="1"/>
      <w:numFmt w:val="bullet"/>
      <w:lvlText w:val="o"/>
      <w:lvlJc w:val="left"/>
      <w:pPr>
        <w:ind w:left="3828" w:hanging="360"/>
      </w:pPr>
      <w:rPr>
        <w:rFonts w:ascii="Courier New" w:hAnsi="Courier New" w:cs="Courier New" w:hint="default"/>
      </w:rPr>
    </w:lvl>
    <w:lvl w:ilvl="5" w:tplc="08090005" w:tentative="1">
      <w:start w:val="1"/>
      <w:numFmt w:val="bullet"/>
      <w:lvlText w:val=""/>
      <w:lvlJc w:val="left"/>
      <w:pPr>
        <w:ind w:left="4548" w:hanging="360"/>
      </w:pPr>
      <w:rPr>
        <w:rFonts w:ascii="Wingdings" w:hAnsi="Wingdings" w:hint="default"/>
      </w:rPr>
    </w:lvl>
    <w:lvl w:ilvl="6" w:tplc="08090001" w:tentative="1">
      <w:start w:val="1"/>
      <w:numFmt w:val="bullet"/>
      <w:lvlText w:val=""/>
      <w:lvlJc w:val="left"/>
      <w:pPr>
        <w:ind w:left="5268" w:hanging="360"/>
      </w:pPr>
      <w:rPr>
        <w:rFonts w:ascii="Symbol" w:hAnsi="Symbol" w:hint="default"/>
      </w:rPr>
    </w:lvl>
    <w:lvl w:ilvl="7" w:tplc="08090003" w:tentative="1">
      <w:start w:val="1"/>
      <w:numFmt w:val="bullet"/>
      <w:lvlText w:val="o"/>
      <w:lvlJc w:val="left"/>
      <w:pPr>
        <w:ind w:left="5988" w:hanging="360"/>
      </w:pPr>
      <w:rPr>
        <w:rFonts w:ascii="Courier New" w:hAnsi="Courier New" w:cs="Courier New" w:hint="default"/>
      </w:rPr>
    </w:lvl>
    <w:lvl w:ilvl="8" w:tplc="08090005" w:tentative="1">
      <w:start w:val="1"/>
      <w:numFmt w:val="bullet"/>
      <w:lvlText w:val=""/>
      <w:lvlJc w:val="left"/>
      <w:pPr>
        <w:ind w:left="6708" w:hanging="360"/>
      </w:pPr>
      <w:rPr>
        <w:rFonts w:ascii="Wingdings" w:hAnsi="Wingdings" w:hint="default"/>
      </w:rPr>
    </w:lvl>
  </w:abstractNum>
  <w:abstractNum w:abstractNumId="5" w15:restartNumberingAfterBreak="0">
    <w:nsid w:val="159C4619"/>
    <w:multiLevelType w:val="hybridMultilevel"/>
    <w:tmpl w:val="E620FE1C"/>
    <w:lvl w:ilvl="0" w:tplc="266C5F40">
      <w:start w:val="1"/>
      <w:numFmt w:val="bullet"/>
      <w:lvlText w:val=""/>
      <w:lvlJc w:val="left"/>
      <w:pPr>
        <w:ind w:left="573"/>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B3900FA8">
      <w:start w:val="1"/>
      <w:numFmt w:val="bullet"/>
      <w:lvlText w:val="o"/>
      <w:lvlJc w:val="left"/>
      <w:pPr>
        <w:ind w:left="1283"/>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09C64948">
      <w:start w:val="1"/>
      <w:numFmt w:val="bullet"/>
      <w:lvlText w:val="▪"/>
      <w:lvlJc w:val="left"/>
      <w:pPr>
        <w:ind w:left="2003"/>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B6382B5C">
      <w:start w:val="1"/>
      <w:numFmt w:val="bullet"/>
      <w:lvlText w:val="•"/>
      <w:lvlJc w:val="left"/>
      <w:pPr>
        <w:ind w:left="2723"/>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CBCAA824">
      <w:start w:val="1"/>
      <w:numFmt w:val="bullet"/>
      <w:lvlText w:val="o"/>
      <w:lvlJc w:val="left"/>
      <w:pPr>
        <w:ind w:left="3443"/>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E4B468A4">
      <w:start w:val="1"/>
      <w:numFmt w:val="bullet"/>
      <w:lvlText w:val="▪"/>
      <w:lvlJc w:val="left"/>
      <w:pPr>
        <w:ind w:left="4163"/>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F49CCE8A">
      <w:start w:val="1"/>
      <w:numFmt w:val="bullet"/>
      <w:lvlText w:val="•"/>
      <w:lvlJc w:val="left"/>
      <w:pPr>
        <w:ind w:left="4883"/>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2E141DC6">
      <w:start w:val="1"/>
      <w:numFmt w:val="bullet"/>
      <w:lvlText w:val="o"/>
      <w:lvlJc w:val="left"/>
      <w:pPr>
        <w:ind w:left="5603"/>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8B469D38">
      <w:start w:val="1"/>
      <w:numFmt w:val="bullet"/>
      <w:lvlText w:val="▪"/>
      <w:lvlJc w:val="left"/>
      <w:pPr>
        <w:ind w:left="6323"/>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170B33CA"/>
    <w:multiLevelType w:val="hybridMultilevel"/>
    <w:tmpl w:val="189C56C8"/>
    <w:lvl w:ilvl="0" w:tplc="C40C837A">
      <w:start w:val="1"/>
      <w:numFmt w:val="bullet"/>
      <w:lvlText w:val=""/>
      <w:lvlJc w:val="left"/>
      <w:pPr>
        <w:ind w:left="496"/>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8564F522">
      <w:start w:val="1"/>
      <w:numFmt w:val="bullet"/>
      <w:lvlText w:val="o"/>
      <w:lvlJc w:val="left"/>
      <w:pPr>
        <w:ind w:left="130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997EEB1E">
      <w:start w:val="1"/>
      <w:numFmt w:val="bullet"/>
      <w:lvlText w:val="▪"/>
      <w:lvlJc w:val="left"/>
      <w:pPr>
        <w:ind w:left="202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8D407042">
      <w:start w:val="1"/>
      <w:numFmt w:val="bullet"/>
      <w:lvlText w:val="•"/>
      <w:lvlJc w:val="left"/>
      <w:pPr>
        <w:ind w:left="274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0FCA112C">
      <w:start w:val="1"/>
      <w:numFmt w:val="bullet"/>
      <w:lvlText w:val="o"/>
      <w:lvlJc w:val="left"/>
      <w:pPr>
        <w:ind w:left="346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19E0EFBA">
      <w:start w:val="1"/>
      <w:numFmt w:val="bullet"/>
      <w:lvlText w:val="▪"/>
      <w:lvlJc w:val="left"/>
      <w:pPr>
        <w:ind w:left="418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54A0F40A">
      <w:start w:val="1"/>
      <w:numFmt w:val="bullet"/>
      <w:lvlText w:val="•"/>
      <w:lvlJc w:val="left"/>
      <w:pPr>
        <w:ind w:left="490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CCC6520C">
      <w:start w:val="1"/>
      <w:numFmt w:val="bullet"/>
      <w:lvlText w:val="o"/>
      <w:lvlJc w:val="left"/>
      <w:pPr>
        <w:ind w:left="562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1E58926E">
      <w:start w:val="1"/>
      <w:numFmt w:val="bullet"/>
      <w:lvlText w:val="▪"/>
      <w:lvlJc w:val="left"/>
      <w:pPr>
        <w:ind w:left="634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1888482C"/>
    <w:multiLevelType w:val="hybridMultilevel"/>
    <w:tmpl w:val="0F302800"/>
    <w:lvl w:ilvl="0" w:tplc="E9923A0E">
      <w:start w:val="1"/>
      <w:numFmt w:val="bullet"/>
      <w:lvlText w:val=""/>
      <w:lvlJc w:val="left"/>
      <w:pPr>
        <w:ind w:left="573"/>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BE929B66">
      <w:start w:val="1"/>
      <w:numFmt w:val="bullet"/>
      <w:lvlText w:val="o"/>
      <w:lvlJc w:val="left"/>
      <w:pPr>
        <w:ind w:left="1452"/>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3D704854">
      <w:start w:val="1"/>
      <w:numFmt w:val="bullet"/>
      <w:lvlText w:val="▪"/>
      <w:lvlJc w:val="left"/>
      <w:pPr>
        <w:ind w:left="2172"/>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457054C6">
      <w:start w:val="1"/>
      <w:numFmt w:val="bullet"/>
      <w:lvlText w:val="•"/>
      <w:lvlJc w:val="left"/>
      <w:pPr>
        <w:ind w:left="2892"/>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97168ACA">
      <w:start w:val="1"/>
      <w:numFmt w:val="bullet"/>
      <w:lvlText w:val="o"/>
      <w:lvlJc w:val="left"/>
      <w:pPr>
        <w:ind w:left="3612"/>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DBA4B808">
      <w:start w:val="1"/>
      <w:numFmt w:val="bullet"/>
      <w:lvlText w:val="▪"/>
      <w:lvlJc w:val="left"/>
      <w:pPr>
        <w:ind w:left="4332"/>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89D08C86">
      <w:start w:val="1"/>
      <w:numFmt w:val="bullet"/>
      <w:lvlText w:val="•"/>
      <w:lvlJc w:val="left"/>
      <w:pPr>
        <w:ind w:left="5052"/>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61EE8772">
      <w:start w:val="1"/>
      <w:numFmt w:val="bullet"/>
      <w:lvlText w:val="o"/>
      <w:lvlJc w:val="left"/>
      <w:pPr>
        <w:ind w:left="5772"/>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C750CDA0">
      <w:start w:val="1"/>
      <w:numFmt w:val="bullet"/>
      <w:lvlText w:val="▪"/>
      <w:lvlJc w:val="left"/>
      <w:pPr>
        <w:ind w:left="6492"/>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190D4CF0"/>
    <w:multiLevelType w:val="hybridMultilevel"/>
    <w:tmpl w:val="92EAB098"/>
    <w:lvl w:ilvl="0" w:tplc="6868CBD2">
      <w:start w:val="1"/>
      <w:numFmt w:val="bullet"/>
      <w:lvlText w:val=""/>
      <w:lvlJc w:val="left"/>
      <w:pPr>
        <w:ind w:left="3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B4362FC6">
      <w:start w:val="1"/>
      <w:numFmt w:val="bullet"/>
      <w:lvlText w:val="o"/>
      <w:lvlJc w:val="left"/>
      <w:pPr>
        <w:ind w:left="10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421A37A8">
      <w:start w:val="1"/>
      <w:numFmt w:val="bullet"/>
      <w:lvlText w:val="▪"/>
      <w:lvlJc w:val="left"/>
      <w:pPr>
        <w:ind w:left="18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ACE447FE">
      <w:start w:val="1"/>
      <w:numFmt w:val="bullet"/>
      <w:lvlText w:val="•"/>
      <w:lvlJc w:val="left"/>
      <w:pPr>
        <w:ind w:left="25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29F8936C">
      <w:start w:val="1"/>
      <w:numFmt w:val="bullet"/>
      <w:lvlText w:val="o"/>
      <w:lvlJc w:val="left"/>
      <w:pPr>
        <w:ind w:left="32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1C7E50CE">
      <w:start w:val="1"/>
      <w:numFmt w:val="bullet"/>
      <w:lvlText w:val="▪"/>
      <w:lvlJc w:val="left"/>
      <w:pPr>
        <w:ind w:left="39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708058F0">
      <w:start w:val="1"/>
      <w:numFmt w:val="bullet"/>
      <w:lvlText w:val="•"/>
      <w:lvlJc w:val="left"/>
      <w:pPr>
        <w:ind w:left="46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41F8450C">
      <w:start w:val="1"/>
      <w:numFmt w:val="bullet"/>
      <w:lvlText w:val="o"/>
      <w:lvlJc w:val="left"/>
      <w:pPr>
        <w:ind w:left="54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4C70B5CE">
      <w:start w:val="1"/>
      <w:numFmt w:val="bullet"/>
      <w:lvlText w:val="▪"/>
      <w:lvlJc w:val="left"/>
      <w:pPr>
        <w:ind w:left="61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1A044BE4"/>
    <w:multiLevelType w:val="hybridMultilevel"/>
    <w:tmpl w:val="4D8C43CA"/>
    <w:lvl w:ilvl="0" w:tplc="1B04B8B0">
      <w:start w:val="1"/>
      <w:numFmt w:val="bullet"/>
      <w:lvlText w:val=""/>
      <w:lvlJc w:val="left"/>
      <w:pPr>
        <w:ind w:left="496"/>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BB78A08C">
      <w:start w:val="1"/>
      <w:numFmt w:val="bullet"/>
      <w:lvlText w:val="o"/>
      <w:lvlJc w:val="left"/>
      <w:pPr>
        <w:ind w:left="130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B28C4E5A">
      <w:start w:val="1"/>
      <w:numFmt w:val="bullet"/>
      <w:lvlText w:val="▪"/>
      <w:lvlJc w:val="left"/>
      <w:pPr>
        <w:ind w:left="202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678031EC">
      <w:start w:val="1"/>
      <w:numFmt w:val="bullet"/>
      <w:lvlText w:val="•"/>
      <w:lvlJc w:val="left"/>
      <w:pPr>
        <w:ind w:left="274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74D8062E">
      <w:start w:val="1"/>
      <w:numFmt w:val="bullet"/>
      <w:lvlText w:val="o"/>
      <w:lvlJc w:val="left"/>
      <w:pPr>
        <w:ind w:left="346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7FE4B0E8">
      <w:start w:val="1"/>
      <w:numFmt w:val="bullet"/>
      <w:lvlText w:val="▪"/>
      <w:lvlJc w:val="left"/>
      <w:pPr>
        <w:ind w:left="418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47226ADC">
      <w:start w:val="1"/>
      <w:numFmt w:val="bullet"/>
      <w:lvlText w:val="•"/>
      <w:lvlJc w:val="left"/>
      <w:pPr>
        <w:ind w:left="490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FDE4D8FE">
      <w:start w:val="1"/>
      <w:numFmt w:val="bullet"/>
      <w:lvlText w:val="o"/>
      <w:lvlJc w:val="left"/>
      <w:pPr>
        <w:ind w:left="562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29B8CC6E">
      <w:start w:val="1"/>
      <w:numFmt w:val="bullet"/>
      <w:lvlText w:val="▪"/>
      <w:lvlJc w:val="left"/>
      <w:pPr>
        <w:ind w:left="634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1CE35869"/>
    <w:multiLevelType w:val="multilevel"/>
    <w:tmpl w:val="DA1271B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161444B"/>
    <w:multiLevelType w:val="hybridMultilevel"/>
    <w:tmpl w:val="6330A4CA"/>
    <w:lvl w:ilvl="0" w:tplc="08090001">
      <w:start w:val="1"/>
      <w:numFmt w:val="bullet"/>
      <w:lvlText w:val=""/>
      <w:lvlJc w:val="left"/>
      <w:pPr>
        <w:ind w:left="948" w:hanging="360"/>
      </w:pPr>
      <w:rPr>
        <w:rFonts w:ascii="Symbol" w:hAnsi="Symbol" w:hint="default"/>
      </w:rPr>
    </w:lvl>
    <w:lvl w:ilvl="1" w:tplc="08090003" w:tentative="1">
      <w:start w:val="1"/>
      <w:numFmt w:val="bullet"/>
      <w:lvlText w:val="o"/>
      <w:lvlJc w:val="left"/>
      <w:pPr>
        <w:ind w:left="1668" w:hanging="360"/>
      </w:pPr>
      <w:rPr>
        <w:rFonts w:ascii="Courier New" w:hAnsi="Courier New" w:cs="Courier New" w:hint="default"/>
      </w:rPr>
    </w:lvl>
    <w:lvl w:ilvl="2" w:tplc="08090005" w:tentative="1">
      <w:start w:val="1"/>
      <w:numFmt w:val="bullet"/>
      <w:lvlText w:val=""/>
      <w:lvlJc w:val="left"/>
      <w:pPr>
        <w:ind w:left="2388" w:hanging="360"/>
      </w:pPr>
      <w:rPr>
        <w:rFonts w:ascii="Wingdings" w:hAnsi="Wingdings" w:hint="default"/>
      </w:rPr>
    </w:lvl>
    <w:lvl w:ilvl="3" w:tplc="08090001" w:tentative="1">
      <w:start w:val="1"/>
      <w:numFmt w:val="bullet"/>
      <w:lvlText w:val=""/>
      <w:lvlJc w:val="left"/>
      <w:pPr>
        <w:ind w:left="3108" w:hanging="360"/>
      </w:pPr>
      <w:rPr>
        <w:rFonts w:ascii="Symbol" w:hAnsi="Symbol" w:hint="default"/>
      </w:rPr>
    </w:lvl>
    <w:lvl w:ilvl="4" w:tplc="08090003" w:tentative="1">
      <w:start w:val="1"/>
      <w:numFmt w:val="bullet"/>
      <w:lvlText w:val="o"/>
      <w:lvlJc w:val="left"/>
      <w:pPr>
        <w:ind w:left="3828" w:hanging="360"/>
      </w:pPr>
      <w:rPr>
        <w:rFonts w:ascii="Courier New" w:hAnsi="Courier New" w:cs="Courier New" w:hint="default"/>
      </w:rPr>
    </w:lvl>
    <w:lvl w:ilvl="5" w:tplc="08090005" w:tentative="1">
      <w:start w:val="1"/>
      <w:numFmt w:val="bullet"/>
      <w:lvlText w:val=""/>
      <w:lvlJc w:val="left"/>
      <w:pPr>
        <w:ind w:left="4548" w:hanging="360"/>
      </w:pPr>
      <w:rPr>
        <w:rFonts w:ascii="Wingdings" w:hAnsi="Wingdings" w:hint="default"/>
      </w:rPr>
    </w:lvl>
    <w:lvl w:ilvl="6" w:tplc="08090001" w:tentative="1">
      <w:start w:val="1"/>
      <w:numFmt w:val="bullet"/>
      <w:lvlText w:val=""/>
      <w:lvlJc w:val="left"/>
      <w:pPr>
        <w:ind w:left="5268" w:hanging="360"/>
      </w:pPr>
      <w:rPr>
        <w:rFonts w:ascii="Symbol" w:hAnsi="Symbol" w:hint="default"/>
      </w:rPr>
    </w:lvl>
    <w:lvl w:ilvl="7" w:tplc="08090003" w:tentative="1">
      <w:start w:val="1"/>
      <w:numFmt w:val="bullet"/>
      <w:lvlText w:val="o"/>
      <w:lvlJc w:val="left"/>
      <w:pPr>
        <w:ind w:left="5988" w:hanging="360"/>
      </w:pPr>
      <w:rPr>
        <w:rFonts w:ascii="Courier New" w:hAnsi="Courier New" w:cs="Courier New" w:hint="default"/>
      </w:rPr>
    </w:lvl>
    <w:lvl w:ilvl="8" w:tplc="08090005" w:tentative="1">
      <w:start w:val="1"/>
      <w:numFmt w:val="bullet"/>
      <w:lvlText w:val=""/>
      <w:lvlJc w:val="left"/>
      <w:pPr>
        <w:ind w:left="6708" w:hanging="360"/>
      </w:pPr>
      <w:rPr>
        <w:rFonts w:ascii="Wingdings" w:hAnsi="Wingdings" w:hint="default"/>
      </w:rPr>
    </w:lvl>
  </w:abstractNum>
  <w:abstractNum w:abstractNumId="12" w15:restartNumberingAfterBreak="0">
    <w:nsid w:val="225970B6"/>
    <w:multiLevelType w:val="hybridMultilevel"/>
    <w:tmpl w:val="929CD87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3C14AAC"/>
    <w:multiLevelType w:val="hybridMultilevel"/>
    <w:tmpl w:val="E626EFA4"/>
    <w:lvl w:ilvl="0" w:tplc="2D64AA04">
      <w:start w:val="1"/>
      <w:numFmt w:val="bullet"/>
      <w:lvlText w:val=""/>
      <w:lvlJc w:val="left"/>
      <w:pPr>
        <w:ind w:left="496"/>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F656F016">
      <w:start w:val="1"/>
      <w:numFmt w:val="bullet"/>
      <w:lvlText w:val="o"/>
      <w:lvlJc w:val="left"/>
      <w:pPr>
        <w:ind w:left="10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33220B5C">
      <w:start w:val="1"/>
      <w:numFmt w:val="bullet"/>
      <w:lvlText w:val="▪"/>
      <w:lvlJc w:val="left"/>
      <w:pPr>
        <w:ind w:left="18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427AC290">
      <w:start w:val="1"/>
      <w:numFmt w:val="bullet"/>
      <w:lvlText w:val="•"/>
      <w:lvlJc w:val="left"/>
      <w:pPr>
        <w:ind w:left="25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99C6C384">
      <w:start w:val="1"/>
      <w:numFmt w:val="bullet"/>
      <w:lvlText w:val="o"/>
      <w:lvlJc w:val="left"/>
      <w:pPr>
        <w:ind w:left="32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383489F4">
      <w:start w:val="1"/>
      <w:numFmt w:val="bullet"/>
      <w:lvlText w:val="▪"/>
      <w:lvlJc w:val="left"/>
      <w:pPr>
        <w:ind w:left="39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EDEC0094">
      <w:start w:val="1"/>
      <w:numFmt w:val="bullet"/>
      <w:lvlText w:val="•"/>
      <w:lvlJc w:val="left"/>
      <w:pPr>
        <w:ind w:left="46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78A4D110">
      <w:start w:val="1"/>
      <w:numFmt w:val="bullet"/>
      <w:lvlText w:val="o"/>
      <w:lvlJc w:val="left"/>
      <w:pPr>
        <w:ind w:left="54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F70C0E1C">
      <w:start w:val="1"/>
      <w:numFmt w:val="bullet"/>
      <w:lvlText w:val="▪"/>
      <w:lvlJc w:val="left"/>
      <w:pPr>
        <w:ind w:left="61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14" w15:restartNumberingAfterBreak="0">
    <w:nsid w:val="26DF60FE"/>
    <w:multiLevelType w:val="hybridMultilevel"/>
    <w:tmpl w:val="545241B8"/>
    <w:lvl w:ilvl="0" w:tplc="08090001">
      <w:start w:val="1"/>
      <w:numFmt w:val="bullet"/>
      <w:lvlText w:val=""/>
      <w:lvlJc w:val="left"/>
      <w:pPr>
        <w:ind w:left="948" w:hanging="360"/>
      </w:pPr>
      <w:rPr>
        <w:rFonts w:ascii="Symbol" w:hAnsi="Symbol" w:hint="default"/>
      </w:rPr>
    </w:lvl>
    <w:lvl w:ilvl="1" w:tplc="08090003" w:tentative="1">
      <w:start w:val="1"/>
      <w:numFmt w:val="bullet"/>
      <w:lvlText w:val="o"/>
      <w:lvlJc w:val="left"/>
      <w:pPr>
        <w:ind w:left="1668" w:hanging="360"/>
      </w:pPr>
      <w:rPr>
        <w:rFonts w:ascii="Courier New" w:hAnsi="Courier New" w:cs="Courier New" w:hint="default"/>
      </w:rPr>
    </w:lvl>
    <w:lvl w:ilvl="2" w:tplc="08090005" w:tentative="1">
      <w:start w:val="1"/>
      <w:numFmt w:val="bullet"/>
      <w:lvlText w:val=""/>
      <w:lvlJc w:val="left"/>
      <w:pPr>
        <w:ind w:left="2388" w:hanging="360"/>
      </w:pPr>
      <w:rPr>
        <w:rFonts w:ascii="Wingdings" w:hAnsi="Wingdings" w:hint="default"/>
      </w:rPr>
    </w:lvl>
    <w:lvl w:ilvl="3" w:tplc="08090001" w:tentative="1">
      <w:start w:val="1"/>
      <w:numFmt w:val="bullet"/>
      <w:lvlText w:val=""/>
      <w:lvlJc w:val="left"/>
      <w:pPr>
        <w:ind w:left="3108" w:hanging="360"/>
      </w:pPr>
      <w:rPr>
        <w:rFonts w:ascii="Symbol" w:hAnsi="Symbol" w:hint="default"/>
      </w:rPr>
    </w:lvl>
    <w:lvl w:ilvl="4" w:tplc="08090003" w:tentative="1">
      <w:start w:val="1"/>
      <w:numFmt w:val="bullet"/>
      <w:lvlText w:val="o"/>
      <w:lvlJc w:val="left"/>
      <w:pPr>
        <w:ind w:left="3828" w:hanging="360"/>
      </w:pPr>
      <w:rPr>
        <w:rFonts w:ascii="Courier New" w:hAnsi="Courier New" w:cs="Courier New" w:hint="default"/>
      </w:rPr>
    </w:lvl>
    <w:lvl w:ilvl="5" w:tplc="08090005" w:tentative="1">
      <w:start w:val="1"/>
      <w:numFmt w:val="bullet"/>
      <w:lvlText w:val=""/>
      <w:lvlJc w:val="left"/>
      <w:pPr>
        <w:ind w:left="4548" w:hanging="360"/>
      </w:pPr>
      <w:rPr>
        <w:rFonts w:ascii="Wingdings" w:hAnsi="Wingdings" w:hint="default"/>
      </w:rPr>
    </w:lvl>
    <w:lvl w:ilvl="6" w:tplc="08090001" w:tentative="1">
      <w:start w:val="1"/>
      <w:numFmt w:val="bullet"/>
      <w:lvlText w:val=""/>
      <w:lvlJc w:val="left"/>
      <w:pPr>
        <w:ind w:left="5268" w:hanging="360"/>
      </w:pPr>
      <w:rPr>
        <w:rFonts w:ascii="Symbol" w:hAnsi="Symbol" w:hint="default"/>
      </w:rPr>
    </w:lvl>
    <w:lvl w:ilvl="7" w:tplc="08090003" w:tentative="1">
      <w:start w:val="1"/>
      <w:numFmt w:val="bullet"/>
      <w:lvlText w:val="o"/>
      <w:lvlJc w:val="left"/>
      <w:pPr>
        <w:ind w:left="5988" w:hanging="360"/>
      </w:pPr>
      <w:rPr>
        <w:rFonts w:ascii="Courier New" w:hAnsi="Courier New" w:cs="Courier New" w:hint="default"/>
      </w:rPr>
    </w:lvl>
    <w:lvl w:ilvl="8" w:tplc="08090005" w:tentative="1">
      <w:start w:val="1"/>
      <w:numFmt w:val="bullet"/>
      <w:lvlText w:val=""/>
      <w:lvlJc w:val="left"/>
      <w:pPr>
        <w:ind w:left="6708" w:hanging="360"/>
      </w:pPr>
      <w:rPr>
        <w:rFonts w:ascii="Wingdings" w:hAnsi="Wingdings" w:hint="default"/>
      </w:rPr>
    </w:lvl>
  </w:abstractNum>
  <w:abstractNum w:abstractNumId="15" w15:restartNumberingAfterBreak="0">
    <w:nsid w:val="3A005CEC"/>
    <w:multiLevelType w:val="multilevel"/>
    <w:tmpl w:val="433A55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C1405F8"/>
    <w:multiLevelType w:val="hybridMultilevel"/>
    <w:tmpl w:val="74E87D72"/>
    <w:lvl w:ilvl="0" w:tplc="FF24C632">
      <w:start w:val="1"/>
      <w:numFmt w:val="bullet"/>
      <w:lvlText w:val="•"/>
      <w:lvlJc w:val="left"/>
      <w:pPr>
        <w:ind w:left="49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FEA57A8">
      <w:start w:val="1"/>
      <w:numFmt w:val="bullet"/>
      <w:lvlText w:val="o"/>
      <w:lvlJc w:val="left"/>
      <w:pPr>
        <w:ind w:left="10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2F7022E4">
      <w:start w:val="1"/>
      <w:numFmt w:val="bullet"/>
      <w:lvlText w:val="▪"/>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05784476">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BC24DE8">
      <w:start w:val="1"/>
      <w:numFmt w:val="bullet"/>
      <w:lvlText w:val="o"/>
      <w:lvlJc w:val="left"/>
      <w:pPr>
        <w:ind w:left="3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13FE6490">
      <w:start w:val="1"/>
      <w:numFmt w:val="bullet"/>
      <w:lvlText w:val="▪"/>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66AC3546">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E7CDDB0">
      <w:start w:val="1"/>
      <w:numFmt w:val="bullet"/>
      <w:lvlText w:val="o"/>
      <w:lvlJc w:val="left"/>
      <w:pPr>
        <w:ind w:left="5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49C0BF38">
      <w:start w:val="1"/>
      <w:numFmt w:val="bullet"/>
      <w:lvlText w:val="▪"/>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7" w15:restartNumberingAfterBreak="0">
    <w:nsid w:val="3C316DCB"/>
    <w:multiLevelType w:val="hybridMultilevel"/>
    <w:tmpl w:val="B7E44EB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3D715021"/>
    <w:multiLevelType w:val="hybridMultilevel"/>
    <w:tmpl w:val="A8D0DCC6"/>
    <w:lvl w:ilvl="0" w:tplc="4BE636CA">
      <w:start w:val="1"/>
      <w:numFmt w:val="bullet"/>
      <w:lvlText w:val=""/>
      <w:lvlJc w:val="left"/>
      <w:pPr>
        <w:ind w:left="496"/>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6AD04872">
      <w:start w:val="1"/>
      <w:numFmt w:val="bullet"/>
      <w:lvlText w:val="o"/>
      <w:lvlJc w:val="left"/>
      <w:pPr>
        <w:ind w:left="10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B5725C4E">
      <w:start w:val="1"/>
      <w:numFmt w:val="bullet"/>
      <w:lvlText w:val="▪"/>
      <w:lvlJc w:val="left"/>
      <w:pPr>
        <w:ind w:left="18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A0904B78">
      <w:start w:val="1"/>
      <w:numFmt w:val="bullet"/>
      <w:lvlText w:val="•"/>
      <w:lvlJc w:val="left"/>
      <w:pPr>
        <w:ind w:left="25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C52E18F0">
      <w:start w:val="1"/>
      <w:numFmt w:val="bullet"/>
      <w:lvlText w:val="o"/>
      <w:lvlJc w:val="left"/>
      <w:pPr>
        <w:ind w:left="32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14D45944">
      <w:start w:val="1"/>
      <w:numFmt w:val="bullet"/>
      <w:lvlText w:val="▪"/>
      <w:lvlJc w:val="left"/>
      <w:pPr>
        <w:ind w:left="39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DFB6D756">
      <w:start w:val="1"/>
      <w:numFmt w:val="bullet"/>
      <w:lvlText w:val="•"/>
      <w:lvlJc w:val="left"/>
      <w:pPr>
        <w:ind w:left="46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C0D06AB2">
      <w:start w:val="1"/>
      <w:numFmt w:val="bullet"/>
      <w:lvlText w:val="o"/>
      <w:lvlJc w:val="left"/>
      <w:pPr>
        <w:ind w:left="54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B7303B1A">
      <w:start w:val="1"/>
      <w:numFmt w:val="bullet"/>
      <w:lvlText w:val="▪"/>
      <w:lvlJc w:val="left"/>
      <w:pPr>
        <w:ind w:left="61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19" w15:restartNumberingAfterBreak="0">
    <w:nsid w:val="3DCB5759"/>
    <w:multiLevelType w:val="multilevel"/>
    <w:tmpl w:val="4DA073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1B743BE"/>
    <w:multiLevelType w:val="hybridMultilevel"/>
    <w:tmpl w:val="0DDCFC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B263D79"/>
    <w:multiLevelType w:val="hybridMultilevel"/>
    <w:tmpl w:val="124E8888"/>
    <w:lvl w:ilvl="0" w:tplc="08090001">
      <w:start w:val="1"/>
      <w:numFmt w:val="bullet"/>
      <w:lvlText w:val=""/>
      <w:lvlJc w:val="left"/>
      <w:pPr>
        <w:ind w:left="1231" w:hanging="360"/>
      </w:pPr>
      <w:rPr>
        <w:rFonts w:ascii="Symbol" w:hAnsi="Symbol" w:hint="default"/>
      </w:rPr>
    </w:lvl>
    <w:lvl w:ilvl="1" w:tplc="08090003" w:tentative="1">
      <w:start w:val="1"/>
      <w:numFmt w:val="bullet"/>
      <w:lvlText w:val="o"/>
      <w:lvlJc w:val="left"/>
      <w:pPr>
        <w:ind w:left="1951" w:hanging="360"/>
      </w:pPr>
      <w:rPr>
        <w:rFonts w:ascii="Courier New" w:hAnsi="Courier New" w:cs="Courier New" w:hint="default"/>
      </w:rPr>
    </w:lvl>
    <w:lvl w:ilvl="2" w:tplc="08090005" w:tentative="1">
      <w:start w:val="1"/>
      <w:numFmt w:val="bullet"/>
      <w:lvlText w:val=""/>
      <w:lvlJc w:val="left"/>
      <w:pPr>
        <w:ind w:left="2671" w:hanging="360"/>
      </w:pPr>
      <w:rPr>
        <w:rFonts w:ascii="Wingdings" w:hAnsi="Wingdings" w:hint="default"/>
      </w:rPr>
    </w:lvl>
    <w:lvl w:ilvl="3" w:tplc="08090001" w:tentative="1">
      <w:start w:val="1"/>
      <w:numFmt w:val="bullet"/>
      <w:lvlText w:val=""/>
      <w:lvlJc w:val="left"/>
      <w:pPr>
        <w:ind w:left="3391" w:hanging="360"/>
      </w:pPr>
      <w:rPr>
        <w:rFonts w:ascii="Symbol" w:hAnsi="Symbol" w:hint="default"/>
      </w:rPr>
    </w:lvl>
    <w:lvl w:ilvl="4" w:tplc="08090003" w:tentative="1">
      <w:start w:val="1"/>
      <w:numFmt w:val="bullet"/>
      <w:lvlText w:val="o"/>
      <w:lvlJc w:val="left"/>
      <w:pPr>
        <w:ind w:left="4111" w:hanging="360"/>
      </w:pPr>
      <w:rPr>
        <w:rFonts w:ascii="Courier New" w:hAnsi="Courier New" w:cs="Courier New" w:hint="default"/>
      </w:rPr>
    </w:lvl>
    <w:lvl w:ilvl="5" w:tplc="08090005" w:tentative="1">
      <w:start w:val="1"/>
      <w:numFmt w:val="bullet"/>
      <w:lvlText w:val=""/>
      <w:lvlJc w:val="left"/>
      <w:pPr>
        <w:ind w:left="4831" w:hanging="360"/>
      </w:pPr>
      <w:rPr>
        <w:rFonts w:ascii="Wingdings" w:hAnsi="Wingdings" w:hint="default"/>
      </w:rPr>
    </w:lvl>
    <w:lvl w:ilvl="6" w:tplc="08090001" w:tentative="1">
      <w:start w:val="1"/>
      <w:numFmt w:val="bullet"/>
      <w:lvlText w:val=""/>
      <w:lvlJc w:val="left"/>
      <w:pPr>
        <w:ind w:left="5551" w:hanging="360"/>
      </w:pPr>
      <w:rPr>
        <w:rFonts w:ascii="Symbol" w:hAnsi="Symbol" w:hint="default"/>
      </w:rPr>
    </w:lvl>
    <w:lvl w:ilvl="7" w:tplc="08090003" w:tentative="1">
      <w:start w:val="1"/>
      <w:numFmt w:val="bullet"/>
      <w:lvlText w:val="o"/>
      <w:lvlJc w:val="left"/>
      <w:pPr>
        <w:ind w:left="6271" w:hanging="360"/>
      </w:pPr>
      <w:rPr>
        <w:rFonts w:ascii="Courier New" w:hAnsi="Courier New" w:cs="Courier New" w:hint="default"/>
      </w:rPr>
    </w:lvl>
    <w:lvl w:ilvl="8" w:tplc="08090005" w:tentative="1">
      <w:start w:val="1"/>
      <w:numFmt w:val="bullet"/>
      <w:lvlText w:val=""/>
      <w:lvlJc w:val="left"/>
      <w:pPr>
        <w:ind w:left="6991" w:hanging="360"/>
      </w:pPr>
      <w:rPr>
        <w:rFonts w:ascii="Wingdings" w:hAnsi="Wingdings" w:hint="default"/>
      </w:rPr>
    </w:lvl>
  </w:abstractNum>
  <w:abstractNum w:abstractNumId="22" w15:restartNumberingAfterBreak="0">
    <w:nsid w:val="52A24B61"/>
    <w:multiLevelType w:val="hybridMultilevel"/>
    <w:tmpl w:val="311C706C"/>
    <w:lvl w:ilvl="0" w:tplc="08090001">
      <w:start w:val="1"/>
      <w:numFmt w:val="bullet"/>
      <w:lvlText w:val=""/>
      <w:lvlJc w:val="left"/>
      <w:pPr>
        <w:ind w:left="948" w:hanging="360"/>
      </w:pPr>
      <w:rPr>
        <w:rFonts w:ascii="Symbol" w:hAnsi="Symbol" w:hint="default"/>
      </w:rPr>
    </w:lvl>
    <w:lvl w:ilvl="1" w:tplc="08090003" w:tentative="1">
      <w:start w:val="1"/>
      <w:numFmt w:val="bullet"/>
      <w:lvlText w:val="o"/>
      <w:lvlJc w:val="left"/>
      <w:pPr>
        <w:ind w:left="1668" w:hanging="360"/>
      </w:pPr>
      <w:rPr>
        <w:rFonts w:ascii="Courier New" w:hAnsi="Courier New" w:cs="Courier New" w:hint="default"/>
      </w:rPr>
    </w:lvl>
    <w:lvl w:ilvl="2" w:tplc="08090005" w:tentative="1">
      <w:start w:val="1"/>
      <w:numFmt w:val="bullet"/>
      <w:lvlText w:val=""/>
      <w:lvlJc w:val="left"/>
      <w:pPr>
        <w:ind w:left="2388" w:hanging="360"/>
      </w:pPr>
      <w:rPr>
        <w:rFonts w:ascii="Wingdings" w:hAnsi="Wingdings" w:hint="default"/>
      </w:rPr>
    </w:lvl>
    <w:lvl w:ilvl="3" w:tplc="08090001" w:tentative="1">
      <w:start w:val="1"/>
      <w:numFmt w:val="bullet"/>
      <w:lvlText w:val=""/>
      <w:lvlJc w:val="left"/>
      <w:pPr>
        <w:ind w:left="3108" w:hanging="360"/>
      </w:pPr>
      <w:rPr>
        <w:rFonts w:ascii="Symbol" w:hAnsi="Symbol" w:hint="default"/>
      </w:rPr>
    </w:lvl>
    <w:lvl w:ilvl="4" w:tplc="08090003" w:tentative="1">
      <w:start w:val="1"/>
      <w:numFmt w:val="bullet"/>
      <w:lvlText w:val="o"/>
      <w:lvlJc w:val="left"/>
      <w:pPr>
        <w:ind w:left="3828" w:hanging="360"/>
      </w:pPr>
      <w:rPr>
        <w:rFonts w:ascii="Courier New" w:hAnsi="Courier New" w:cs="Courier New" w:hint="default"/>
      </w:rPr>
    </w:lvl>
    <w:lvl w:ilvl="5" w:tplc="08090005" w:tentative="1">
      <w:start w:val="1"/>
      <w:numFmt w:val="bullet"/>
      <w:lvlText w:val=""/>
      <w:lvlJc w:val="left"/>
      <w:pPr>
        <w:ind w:left="4548" w:hanging="360"/>
      </w:pPr>
      <w:rPr>
        <w:rFonts w:ascii="Wingdings" w:hAnsi="Wingdings" w:hint="default"/>
      </w:rPr>
    </w:lvl>
    <w:lvl w:ilvl="6" w:tplc="08090001" w:tentative="1">
      <w:start w:val="1"/>
      <w:numFmt w:val="bullet"/>
      <w:lvlText w:val=""/>
      <w:lvlJc w:val="left"/>
      <w:pPr>
        <w:ind w:left="5268" w:hanging="360"/>
      </w:pPr>
      <w:rPr>
        <w:rFonts w:ascii="Symbol" w:hAnsi="Symbol" w:hint="default"/>
      </w:rPr>
    </w:lvl>
    <w:lvl w:ilvl="7" w:tplc="08090003" w:tentative="1">
      <w:start w:val="1"/>
      <w:numFmt w:val="bullet"/>
      <w:lvlText w:val="o"/>
      <w:lvlJc w:val="left"/>
      <w:pPr>
        <w:ind w:left="5988" w:hanging="360"/>
      </w:pPr>
      <w:rPr>
        <w:rFonts w:ascii="Courier New" w:hAnsi="Courier New" w:cs="Courier New" w:hint="default"/>
      </w:rPr>
    </w:lvl>
    <w:lvl w:ilvl="8" w:tplc="08090005" w:tentative="1">
      <w:start w:val="1"/>
      <w:numFmt w:val="bullet"/>
      <w:lvlText w:val=""/>
      <w:lvlJc w:val="left"/>
      <w:pPr>
        <w:ind w:left="6708" w:hanging="360"/>
      </w:pPr>
      <w:rPr>
        <w:rFonts w:ascii="Wingdings" w:hAnsi="Wingdings" w:hint="default"/>
      </w:rPr>
    </w:lvl>
  </w:abstractNum>
  <w:abstractNum w:abstractNumId="23" w15:restartNumberingAfterBreak="0">
    <w:nsid w:val="598039F5"/>
    <w:multiLevelType w:val="hybridMultilevel"/>
    <w:tmpl w:val="6E52CB74"/>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15:restartNumberingAfterBreak="0">
    <w:nsid w:val="5F267D15"/>
    <w:multiLevelType w:val="hybridMultilevel"/>
    <w:tmpl w:val="BC605C02"/>
    <w:lvl w:ilvl="0" w:tplc="43B4CE84">
      <w:start w:val="1"/>
      <w:numFmt w:val="bullet"/>
      <w:lvlText w:val=""/>
      <w:lvlJc w:val="left"/>
      <w:pPr>
        <w:ind w:left="441"/>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19727B72">
      <w:start w:val="1"/>
      <w:numFmt w:val="bullet"/>
      <w:lvlText w:val="o"/>
      <w:lvlJc w:val="left"/>
      <w:pPr>
        <w:ind w:left="1135"/>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27E62BF8">
      <w:start w:val="1"/>
      <w:numFmt w:val="bullet"/>
      <w:lvlText w:val="▪"/>
      <w:lvlJc w:val="left"/>
      <w:pPr>
        <w:ind w:left="1855"/>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5046EBCA">
      <w:start w:val="1"/>
      <w:numFmt w:val="bullet"/>
      <w:lvlText w:val="•"/>
      <w:lvlJc w:val="left"/>
      <w:pPr>
        <w:ind w:left="2575"/>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5D1C873A">
      <w:start w:val="1"/>
      <w:numFmt w:val="bullet"/>
      <w:lvlText w:val="o"/>
      <w:lvlJc w:val="left"/>
      <w:pPr>
        <w:ind w:left="3295"/>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4B661A9C">
      <w:start w:val="1"/>
      <w:numFmt w:val="bullet"/>
      <w:lvlText w:val="▪"/>
      <w:lvlJc w:val="left"/>
      <w:pPr>
        <w:ind w:left="4015"/>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34286226">
      <w:start w:val="1"/>
      <w:numFmt w:val="bullet"/>
      <w:lvlText w:val="•"/>
      <w:lvlJc w:val="left"/>
      <w:pPr>
        <w:ind w:left="4735"/>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C592F2EA">
      <w:start w:val="1"/>
      <w:numFmt w:val="bullet"/>
      <w:lvlText w:val="o"/>
      <w:lvlJc w:val="left"/>
      <w:pPr>
        <w:ind w:left="5455"/>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8DF46168">
      <w:start w:val="1"/>
      <w:numFmt w:val="bullet"/>
      <w:lvlText w:val="▪"/>
      <w:lvlJc w:val="left"/>
      <w:pPr>
        <w:ind w:left="6175"/>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25" w15:restartNumberingAfterBreak="0">
    <w:nsid w:val="60CA7DC3"/>
    <w:multiLevelType w:val="hybridMultilevel"/>
    <w:tmpl w:val="D6FE82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34A68B0"/>
    <w:multiLevelType w:val="hybridMultilevel"/>
    <w:tmpl w:val="052824E2"/>
    <w:lvl w:ilvl="0" w:tplc="362CA132">
      <w:start w:val="1"/>
      <w:numFmt w:val="bullet"/>
      <w:lvlText w:val=""/>
      <w:lvlJc w:val="left"/>
      <w:pPr>
        <w:ind w:left="949"/>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787A8540">
      <w:start w:val="1"/>
      <w:numFmt w:val="bullet"/>
      <w:lvlText w:val="o"/>
      <w:lvlJc w:val="left"/>
      <w:pPr>
        <w:ind w:left="1472"/>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6EB23F40">
      <w:start w:val="1"/>
      <w:numFmt w:val="bullet"/>
      <w:lvlText w:val="▪"/>
      <w:lvlJc w:val="left"/>
      <w:pPr>
        <w:ind w:left="2192"/>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C7189FA8">
      <w:start w:val="1"/>
      <w:numFmt w:val="bullet"/>
      <w:lvlText w:val="•"/>
      <w:lvlJc w:val="left"/>
      <w:pPr>
        <w:ind w:left="2912"/>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7AE29A68">
      <w:start w:val="1"/>
      <w:numFmt w:val="bullet"/>
      <w:lvlText w:val="o"/>
      <w:lvlJc w:val="left"/>
      <w:pPr>
        <w:ind w:left="3632"/>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2E5E3A62">
      <w:start w:val="1"/>
      <w:numFmt w:val="bullet"/>
      <w:lvlText w:val="▪"/>
      <w:lvlJc w:val="left"/>
      <w:pPr>
        <w:ind w:left="4352"/>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387E8CF2">
      <w:start w:val="1"/>
      <w:numFmt w:val="bullet"/>
      <w:lvlText w:val="•"/>
      <w:lvlJc w:val="left"/>
      <w:pPr>
        <w:ind w:left="5072"/>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C1C64C86">
      <w:start w:val="1"/>
      <w:numFmt w:val="bullet"/>
      <w:lvlText w:val="o"/>
      <w:lvlJc w:val="left"/>
      <w:pPr>
        <w:ind w:left="5792"/>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3A7E5688">
      <w:start w:val="1"/>
      <w:numFmt w:val="bullet"/>
      <w:lvlText w:val="▪"/>
      <w:lvlJc w:val="left"/>
      <w:pPr>
        <w:ind w:left="6512"/>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27" w15:restartNumberingAfterBreak="0">
    <w:nsid w:val="638D7261"/>
    <w:multiLevelType w:val="multilevel"/>
    <w:tmpl w:val="86641C2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5FA7251"/>
    <w:multiLevelType w:val="hybridMultilevel"/>
    <w:tmpl w:val="DEF01E72"/>
    <w:lvl w:ilvl="0" w:tplc="08090001">
      <w:start w:val="1"/>
      <w:numFmt w:val="bullet"/>
      <w:lvlText w:val=""/>
      <w:lvlJc w:val="left"/>
      <w:pPr>
        <w:ind w:left="948" w:hanging="360"/>
      </w:pPr>
      <w:rPr>
        <w:rFonts w:ascii="Symbol" w:hAnsi="Symbol" w:hint="default"/>
      </w:rPr>
    </w:lvl>
    <w:lvl w:ilvl="1" w:tplc="08090003" w:tentative="1">
      <w:start w:val="1"/>
      <w:numFmt w:val="bullet"/>
      <w:lvlText w:val="o"/>
      <w:lvlJc w:val="left"/>
      <w:pPr>
        <w:ind w:left="1668" w:hanging="360"/>
      </w:pPr>
      <w:rPr>
        <w:rFonts w:ascii="Courier New" w:hAnsi="Courier New" w:cs="Courier New" w:hint="default"/>
      </w:rPr>
    </w:lvl>
    <w:lvl w:ilvl="2" w:tplc="08090005" w:tentative="1">
      <w:start w:val="1"/>
      <w:numFmt w:val="bullet"/>
      <w:lvlText w:val=""/>
      <w:lvlJc w:val="left"/>
      <w:pPr>
        <w:ind w:left="2388" w:hanging="360"/>
      </w:pPr>
      <w:rPr>
        <w:rFonts w:ascii="Wingdings" w:hAnsi="Wingdings" w:hint="default"/>
      </w:rPr>
    </w:lvl>
    <w:lvl w:ilvl="3" w:tplc="08090001" w:tentative="1">
      <w:start w:val="1"/>
      <w:numFmt w:val="bullet"/>
      <w:lvlText w:val=""/>
      <w:lvlJc w:val="left"/>
      <w:pPr>
        <w:ind w:left="3108" w:hanging="360"/>
      </w:pPr>
      <w:rPr>
        <w:rFonts w:ascii="Symbol" w:hAnsi="Symbol" w:hint="default"/>
      </w:rPr>
    </w:lvl>
    <w:lvl w:ilvl="4" w:tplc="08090003" w:tentative="1">
      <w:start w:val="1"/>
      <w:numFmt w:val="bullet"/>
      <w:lvlText w:val="o"/>
      <w:lvlJc w:val="left"/>
      <w:pPr>
        <w:ind w:left="3828" w:hanging="360"/>
      </w:pPr>
      <w:rPr>
        <w:rFonts w:ascii="Courier New" w:hAnsi="Courier New" w:cs="Courier New" w:hint="default"/>
      </w:rPr>
    </w:lvl>
    <w:lvl w:ilvl="5" w:tplc="08090005" w:tentative="1">
      <w:start w:val="1"/>
      <w:numFmt w:val="bullet"/>
      <w:lvlText w:val=""/>
      <w:lvlJc w:val="left"/>
      <w:pPr>
        <w:ind w:left="4548" w:hanging="360"/>
      </w:pPr>
      <w:rPr>
        <w:rFonts w:ascii="Wingdings" w:hAnsi="Wingdings" w:hint="default"/>
      </w:rPr>
    </w:lvl>
    <w:lvl w:ilvl="6" w:tplc="08090001" w:tentative="1">
      <w:start w:val="1"/>
      <w:numFmt w:val="bullet"/>
      <w:lvlText w:val=""/>
      <w:lvlJc w:val="left"/>
      <w:pPr>
        <w:ind w:left="5268" w:hanging="360"/>
      </w:pPr>
      <w:rPr>
        <w:rFonts w:ascii="Symbol" w:hAnsi="Symbol" w:hint="default"/>
      </w:rPr>
    </w:lvl>
    <w:lvl w:ilvl="7" w:tplc="08090003" w:tentative="1">
      <w:start w:val="1"/>
      <w:numFmt w:val="bullet"/>
      <w:lvlText w:val="o"/>
      <w:lvlJc w:val="left"/>
      <w:pPr>
        <w:ind w:left="5988" w:hanging="360"/>
      </w:pPr>
      <w:rPr>
        <w:rFonts w:ascii="Courier New" w:hAnsi="Courier New" w:cs="Courier New" w:hint="default"/>
      </w:rPr>
    </w:lvl>
    <w:lvl w:ilvl="8" w:tplc="08090005" w:tentative="1">
      <w:start w:val="1"/>
      <w:numFmt w:val="bullet"/>
      <w:lvlText w:val=""/>
      <w:lvlJc w:val="left"/>
      <w:pPr>
        <w:ind w:left="6708" w:hanging="360"/>
      </w:pPr>
      <w:rPr>
        <w:rFonts w:ascii="Wingdings" w:hAnsi="Wingdings" w:hint="default"/>
      </w:rPr>
    </w:lvl>
  </w:abstractNum>
  <w:abstractNum w:abstractNumId="29" w15:restartNumberingAfterBreak="0">
    <w:nsid w:val="6B6F5FFF"/>
    <w:multiLevelType w:val="hybridMultilevel"/>
    <w:tmpl w:val="2B9427A2"/>
    <w:lvl w:ilvl="0" w:tplc="C2A24B9E">
      <w:start w:val="1"/>
      <w:numFmt w:val="bullet"/>
      <w:lvlText w:val=""/>
      <w:lvlJc w:val="left"/>
      <w:pPr>
        <w:ind w:left="7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7D583554">
      <w:start w:val="1"/>
      <w:numFmt w:val="bullet"/>
      <w:lvlText w:val="o"/>
      <w:lvlJc w:val="left"/>
      <w:pPr>
        <w:ind w:left="1375"/>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55A622BC">
      <w:start w:val="1"/>
      <w:numFmt w:val="bullet"/>
      <w:lvlText w:val="▪"/>
      <w:lvlJc w:val="left"/>
      <w:pPr>
        <w:ind w:left="2095"/>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CC9AEC8A">
      <w:start w:val="1"/>
      <w:numFmt w:val="bullet"/>
      <w:lvlText w:val="•"/>
      <w:lvlJc w:val="left"/>
      <w:pPr>
        <w:ind w:left="2815"/>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2FECF340">
      <w:start w:val="1"/>
      <w:numFmt w:val="bullet"/>
      <w:lvlText w:val="o"/>
      <w:lvlJc w:val="left"/>
      <w:pPr>
        <w:ind w:left="3535"/>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6BAC2392">
      <w:start w:val="1"/>
      <w:numFmt w:val="bullet"/>
      <w:lvlText w:val="▪"/>
      <w:lvlJc w:val="left"/>
      <w:pPr>
        <w:ind w:left="4255"/>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EE445530">
      <w:start w:val="1"/>
      <w:numFmt w:val="bullet"/>
      <w:lvlText w:val="•"/>
      <w:lvlJc w:val="left"/>
      <w:pPr>
        <w:ind w:left="4975"/>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A76EC5E6">
      <w:start w:val="1"/>
      <w:numFmt w:val="bullet"/>
      <w:lvlText w:val="o"/>
      <w:lvlJc w:val="left"/>
      <w:pPr>
        <w:ind w:left="5695"/>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B6BCFF64">
      <w:start w:val="1"/>
      <w:numFmt w:val="bullet"/>
      <w:lvlText w:val="▪"/>
      <w:lvlJc w:val="left"/>
      <w:pPr>
        <w:ind w:left="6415"/>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30" w15:restartNumberingAfterBreak="0">
    <w:nsid w:val="6EA21DB0"/>
    <w:multiLevelType w:val="multilevel"/>
    <w:tmpl w:val="4538FE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EDD577D"/>
    <w:multiLevelType w:val="multilevel"/>
    <w:tmpl w:val="4204F7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FA55F97"/>
    <w:multiLevelType w:val="hybridMultilevel"/>
    <w:tmpl w:val="EFE82046"/>
    <w:lvl w:ilvl="0" w:tplc="6B82D480">
      <w:start w:val="1"/>
      <w:numFmt w:val="bullet"/>
      <w:lvlText w:val=""/>
      <w:lvlJc w:val="left"/>
      <w:pPr>
        <w:ind w:left="94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DBA4AE32">
      <w:start w:val="1"/>
      <w:numFmt w:val="bullet"/>
      <w:lvlText w:val="o"/>
      <w:lvlJc w:val="left"/>
      <w:pPr>
        <w:ind w:left="14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69764D9C">
      <w:start w:val="1"/>
      <w:numFmt w:val="bullet"/>
      <w:lvlText w:val="▪"/>
      <w:lvlJc w:val="left"/>
      <w:pPr>
        <w:ind w:left="21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E8DE3AE6">
      <w:start w:val="1"/>
      <w:numFmt w:val="bullet"/>
      <w:lvlText w:val="•"/>
      <w:lvlJc w:val="left"/>
      <w:pPr>
        <w:ind w:left="28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DF10FAEA">
      <w:start w:val="1"/>
      <w:numFmt w:val="bullet"/>
      <w:lvlText w:val="o"/>
      <w:lvlJc w:val="left"/>
      <w:pPr>
        <w:ind w:left="36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8F68F8E8">
      <w:start w:val="1"/>
      <w:numFmt w:val="bullet"/>
      <w:lvlText w:val="▪"/>
      <w:lvlJc w:val="left"/>
      <w:pPr>
        <w:ind w:left="43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751896C8">
      <w:start w:val="1"/>
      <w:numFmt w:val="bullet"/>
      <w:lvlText w:val="•"/>
      <w:lvlJc w:val="left"/>
      <w:pPr>
        <w:ind w:left="50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0826EA1A">
      <w:start w:val="1"/>
      <w:numFmt w:val="bullet"/>
      <w:lvlText w:val="o"/>
      <w:lvlJc w:val="left"/>
      <w:pPr>
        <w:ind w:left="57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66D67882">
      <w:start w:val="1"/>
      <w:numFmt w:val="bullet"/>
      <w:lvlText w:val="▪"/>
      <w:lvlJc w:val="left"/>
      <w:pPr>
        <w:ind w:left="64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33" w15:restartNumberingAfterBreak="0">
    <w:nsid w:val="704C59B4"/>
    <w:multiLevelType w:val="hybridMultilevel"/>
    <w:tmpl w:val="31BED16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15:restartNumberingAfterBreak="0">
    <w:nsid w:val="70DC08CE"/>
    <w:multiLevelType w:val="hybridMultilevel"/>
    <w:tmpl w:val="976C90B6"/>
    <w:lvl w:ilvl="0" w:tplc="2D64AA04">
      <w:start w:val="1"/>
      <w:numFmt w:val="bullet"/>
      <w:lvlText w:val=""/>
      <w:lvlJc w:val="left"/>
      <w:pPr>
        <w:ind w:left="720" w:hanging="360"/>
      </w:pPr>
      <w:rPr>
        <w:rFonts w:ascii="Wingdings" w:eastAsia="Wingdings" w:hAnsi="Wingdings" w:cs="Wingdings" w:hint="default"/>
        <w:b w:val="0"/>
        <w:i w:val="0"/>
        <w:strike w:val="0"/>
        <w:dstrike w:val="0"/>
        <w:color w:val="000000"/>
        <w:sz w:val="24"/>
        <w:szCs w:val="24"/>
        <w:u w:val="none" w:color="000000"/>
        <w:bdr w:val="none" w:sz="0" w:space="0" w:color="auto"/>
        <w:shd w:val="clear" w:color="auto" w:fill="auto"/>
        <w:vertAlign w:val="baseline"/>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50A42EE"/>
    <w:multiLevelType w:val="hybridMultilevel"/>
    <w:tmpl w:val="E5E4DCA8"/>
    <w:lvl w:ilvl="0" w:tplc="08090001">
      <w:start w:val="1"/>
      <w:numFmt w:val="bullet"/>
      <w:lvlText w:val=""/>
      <w:lvlJc w:val="left"/>
      <w:pPr>
        <w:ind w:left="1216" w:hanging="360"/>
      </w:pPr>
      <w:rPr>
        <w:rFonts w:ascii="Symbol" w:hAnsi="Symbol" w:hint="default"/>
      </w:rPr>
    </w:lvl>
    <w:lvl w:ilvl="1" w:tplc="08090003" w:tentative="1">
      <w:start w:val="1"/>
      <w:numFmt w:val="bullet"/>
      <w:lvlText w:val="o"/>
      <w:lvlJc w:val="left"/>
      <w:pPr>
        <w:ind w:left="1936" w:hanging="360"/>
      </w:pPr>
      <w:rPr>
        <w:rFonts w:ascii="Courier New" w:hAnsi="Courier New" w:cs="Courier New" w:hint="default"/>
      </w:rPr>
    </w:lvl>
    <w:lvl w:ilvl="2" w:tplc="08090005" w:tentative="1">
      <w:start w:val="1"/>
      <w:numFmt w:val="bullet"/>
      <w:lvlText w:val=""/>
      <w:lvlJc w:val="left"/>
      <w:pPr>
        <w:ind w:left="2656" w:hanging="360"/>
      </w:pPr>
      <w:rPr>
        <w:rFonts w:ascii="Wingdings" w:hAnsi="Wingdings" w:hint="default"/>
      </w:rPr>
    </w:lvl>
    <w:lvl w:ilvl="3" w:tplc="08090001" w:tentative="1">
      <w:start w:val="1"/>
      <w:numFmt w:val="bullet"/>
      <w:lvlText w:val=""/>
      <w:lvlJc w:val="left"/>
      <w:pPr>
        <w:ind w:left="3376" w:hanging="360"/>
      </w:pPr>
      <w:rPr>
        <w:rFonts w:ascii="Symbol" w:hAnsi="Symbol" w:hint="default"/>
      </w:rPr>
    </w:lvl>
    <w:lvl w:ilvl="4" w:tplc="08090003" w:tentative="1">
      <w:start w:val="1"/>
      <w:numFmt w:val="bullet"/>
      <w:lvlText w:val="o"/>
      <w:lvlJc w:val="left"/>
      <w:pPr>
        <w:ind w:left="4096" w:hanging="360"/>
      </w:pPr>
      <w:rPr>
        <w:rFonts w:ascii="Courier New" w:hAnsi="Courier New" w:cs="Courier New" w:hint="default"/>
      </w:rPr>
    </w:lvl>
    <w:lvl w:ilvl="5" w:tplc="08090005" w:tentative="1">
      <w:start w:val="1"/>
      <w:numFmt w:val="bullet"/>
      <w:lvlText w:val=""/>
      <w:lvlJc w:val="left"/>
      <w:pPr>
        <w:ind w:left="4816" w:hanging="360"/>
      </w:pPr>
      <w:rPr>
        <w:rFonts w:ascii="Wingdings" w:hAnsi="Wingdings" w:hint="default"/>
      </w:rPr>
    </w:lvl>
    <w:lvl w:ilvl="6" w:tplc="08090001" w:tentative="1">
      <w:start w:val="1"/>
      <w:numFmt w:val="bullet"/>
      <w:lvlText w:val=""/>
      <w:lvlJc w:val="left"/>
      <w:pPr>
        <w:ind w:left="5536" w:hanging="360"/>
      </w:pPr>
      <w:rPr>
        <w:rFonts w:ascii="Symbol" w:hAnsi="Symbol" w:hint="default"/>
      </w:rPr>
    </w:lvl>
    <w:lvl w:ilvl="7" w:tplc="08090003" w:tentative="1">
      <w:start w:val="1"/>
      <w:numFmt w:val="bullet"/>
      <w:lvlText w:val="o"/>
      <w:lvlJc w:val="left"/>
      <w:pPr>
        <w:ind w:left="6256" w:hanging="360"/>
      </w:pPr>
      <w:rPr>
        <w:rFonts w:ascii="Courier New" w:hAnsi="Courier New" w:cs="Courier New" w:hint="default"/>
      </w:rPr>
    </w:lvl>
    <w:lvl w:ilvl="8" w:tplc="08090005" w:tentative="1">
      <w:start w:val="1"/>
      <w:numFmt w:val="bullet"/>
      <w:lvlText w:val=""/>
      <w:lvlJc w:val="left"/>
      <w:pPr>
        <w:ind w:left="6976" w:hanging="360"/>
      </w:pPr>
      <w:rPr>
        <w:rFonts w:ascii="Wingdings" w:hAnsi="Wingdings" w:hint="default"/>
      </w:rPr>
    </w:lvl>
  </w:abstractNum>
  <w:num w:numId="1" w16cid:durableId="798113628">
    <w:abstractNumId w:val="16"/>
  </w:num>
  <w:num w:numId="2" w16cid:durableId="129328774">
    <w:abstractNumId w:val="13"/>
  </w:num>
  <w:num w:numId="3" w16cid:durableId="272203401">
    <w:abstractNumId w:val="26"/>
  </w:num>
  <w:num w:numId="4" w16cid:durableId="99498257">
    <w:abstractNumId w:val="7"/>
  </w:num>
  <w:num w:numId="5" w16cid:durableId="434330900">
    <w:abstractNumId w:val="3"/>
  </w:num>
  <w:num w:numId="6" w16cid:durableId="777413696">
    <w:abstractNumId w:val="24"/>
  </w:num>
  <w:num w:numId="7" w16cid:durableId="60176353">
    <w:abstractNumId w:val="9"/>
  </w:num>
  <w:num w:numId="8" w16cid:durableId="358048282">
    <w:abstractNumId w:val="6"/>
  </w:num>
  <w:num w:numId="9" w16cid:durableId="962079670">
    <w:abstractNumId w:val="1"/>
  </w:num>
  <w:num w:numId="10" w16cid:durableId="2051958572">
    <w:abstractNumId w:val="5"/>
  </w:num>
  <w:num w:numId="11" w16cid:durableId="1875191533">
    <w:abstractNumId w:val="32"/>
  </w:num>
  <w:num w:numId="12" w16cid:durableId="335420352">
    <w:abstractNumId w:val="18"/>
  </w:num>
  <w:num w:numId="13" w16cid:durableId="1775443193">
    <w:abstractNumId w:val="29"/>
  </w:num>
  <w:num w:numId="14" w16cid:durableId="2134205998">
    <w:abstractNumId w:val="8"/>
  </w:num>
  <w:num w:numId="15" w16cid:durableId="566383733">
    <w:abstractNumId w:val="21"/>
  </w:num>
  <w:num w:numId="16" w16cid:durableId="1694919419">
    <w:abstractNumId w:val="20"/>
  </w:num>
  <w:num w:numId="17" w16cid:durableId="139350537">
    <w:abstractNumId w:val="34"/>
  </w:num>
  <w:num w:numId="18" w16cid:durableId="1431730521">
    <w:abstractNumId w:val="28"/>
  </w:num>
  <w:num w:numId="19" w16cid:durableId="1366251490">
    <w:abstractNumId w:val="35"/>
  </w:num>
  <w:num w:numId="20" w16cid:durableId="2066097217">
    <w:abstractNumId w:val="4"/>
  </w:num>
  <w:num w:numId="21" w16cid:durableId="1897541980">
    <w:abstractNumId w:val="22"/>
  </w:num>
  <w:num w:numId="22" w16cid:durableId="438377824">
    <w:abstractNumId w:val="33"/>
  </w:num>
  <w:num w:numId="23" w16cid:durableId="2034576455">
    <w:abstractNumId w:val="17"/>
  </w:num>
  <w:num w:numId="24" w16cid:durableId="2043434729">
    <w:abstractNumId w:val="12"/>
  </w:num>
  <w:num w:numId="25" w16cid:durableId="306322900">
    <w:abstractNumId w:val="25"/>
  </w:num>
  <w:num w:numId="26" w16cid:durableId="1003359529">
    <w:abstractNumId w:val="11"/>
  </w:num>
  <w:num w:numId="27" w16cid:durableId="471871444">
    <w:abstractNumId w:val="14"/>
  </w:num>
  <w:num w:numId="28" w16cid:durableId="649410356">
    <w:abstractNumId w:val="10"/>
  </w:num>
  <w:num w:numId="29" w16cid:durableId="1955090880">
    <w:abstractNumId w:val="0"/>
  </w:num>
  <w:num w:numId="30" w16cid:durableId="1261180611">
    <w:abstractNumId w:val="30"/>
  </w:num>
  <w:num w:numId="31" w16cid:durableId="1178688498">
    <w:abstractNumId w:val="15"/>
  </w:num>
  <w:num w:numId="32" w16cid:durableId="766927122">
    <w:abstractNumId w:val="27"/>
  </w:num>
  <w:num w:numId="33" w16cid:durableId="498887167">
    <w:abstractNumId w:val="19"/>
  </w:num>
  <w:num w:numId="34" w16cid:durableId="1653019512">
    <w:abstractNumId w:val="2"/>
  </w:num>
  <w:num w:numId="35" w16cid:durableId="1116559084">
    <w:abstractNumId w:val="23"/>
  </w:num>
  <w:num w:numId="36" w16cid:durableId="7544701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447E2"/>
    <w:rsid w:val="00031E36"/>
    <w:rsid w:val="00060594"/>
    <w:rsid w:val="00117F51"/>
    <w:rsid w:val="001227CF"/>
    <w:rsid w:val="001552B6"/>
    <w:rsid w:val="0018254A"/>
    <w:rsid w:val="0018499B"/>
    <w:rsid w:val="001929E2"/>
    <w:rsid w:val="00201EB8"/>
    <w:rsid w:val="0022439E"/>
    <w:rsid w:val="00230926"/>
    <w:rsid w:val="0025021D"/>
    <w:rsid w:val="00255354"/>
    <w:rsid w:val="002569B0"/>
    <w:rsid w:val="00256B92"/>
    <w:rsid w:val="00277F34"/>
    <w:rsid w:val="002E5457"/>
    <w:rsid w:val="00300007"/>
    <w:rsid w:val="0037587F"/>
    <w:rsid w:val="00390A72"/>
    <w:rsid w:val="00394E31"/>
    <w:rsid w:val="003B5DCE"/>
    <w:rsid w:val="003F6041"/>
    <w:rsid w:val="00403B04"/>
    <w:rsid w:val="004447E2"/>
    <w:rsid w:val="00461482"/>
    <w:rsid w:val="004B0039"/>
    <w:rsid w:val="004C4865"/>
    <w:rsid w:val="004D755A"/>
    <w:rsid w:val="005A4D36"/>
    <w:rsid w:val="005D6A32"/>
    <w:rsid w:val="00602CE9"/>
    <w:rsid w:val="0061088A"/>
    <w:rsid w:val="00641B88"/>
    <w:rsid w:val="00680559"/>
    <w:rsid w:val="00723C9C"/>
    <w:rsid w:val="007774CE"/>
    <w:rsid w:val="007857D9"/>
    <w:rsid w:val="008057E7"/>
    <w:rsid w:val="008514C8"/>
    <w:rsid w:val="00871917"/>
    <w:rsid w:val="00885DAF"/>
    <w:rsid w:val="00941AA5"/>
    <w:rsid w:val="009515C1"/>
    <w:rsid w:val="009A18B3"/>
    <w:rsid w:val="009D5048"/>
    <w:rsid w:val="009D707B"/>
    <w:rsid w:val="00A05CE5"/>
    <w:rsid w:val="00A901A5"/>
    <w:rsid w:val="00A94672"/>
    <w:rsid w:val="00A95EEE"/>
    <w:rsid w:val="00A96AE2"/>
    <w:rsid w:val="00BA36A4"/>
    <w:rsid w:val="00BA7602"/>
    <w:rsid w:val="00BC3214"/>
    <w:rsid w:val="00BE48FD"/>
    <w:rsid w:val="00C75BFF"/>
    <w:rsid w:val="00C801F1"/>
    <w:rsid w:val="00CC1D93"/>
    <w:rsid w:val="00D05FD2"/>
    <w:rsid w:val="00D14207"/>
    <w:rsid w:val="00EA481C"/>
    <w:rsid w:val="00F65C9B"/>
    <w:rsid w:val="00F96A0C"/>
    <w:rsid w:val="00FE5EC5"/>
    <w:rsid w:val="00FF79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411BB9"/>
  <w15:docId w15:val="{A172695D-A507-425D-AF1A-B2393728A4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77F34"/>
    <w:pPr>
      <w:spacing w:after="30" w:line="249" w:lineRule="auto"/>
      <w:ind w:left="238" w:right="67" w:hanging="10"/>
      <w:jc w:val="both"/>
    </w:pPr>
    <w:rPr>
      <w:rFonts w:ascii="Arial" w:eastAsia="Arial" w:hAnsi="Arial" w:cs="Arial"/>
      <w:color w:val="000000"/>
      <w:sz w:val="24"/>
    </w:rPr>
  </w:style>
  <w:style w:type="paragraph" w:styleId="Heading1">
    <w:name w:val="heading 1"/>
    <w:next w:val="Normal"/>
    <w:link w:val="Heading1Char"/>
    <w:uiPriority w:val="9"/>
    <w:qFormat/>
    <w:pPr>
      <w:keepNext/>
      <w:keepLines/>
      <w:pBdr>
        <w:top w:val="single" w:sz="4" w:space="0" w:color="000000"/>
        <w:left w:val="single" w:sz="4" w:space="0" w:color="000000"/>
        <w:bottom w:val="single" w:sz="4" w:space="0" w:color="000000"/>
        <w:right w:val="single" w:sz="4" w:space="0" w:color="000000"/>
      </w:pBdr>
      <w:spacing w:after="12"/>
      <w:ind w:left="272"/>
      <w:jc w:val="center"/>
      <w:outlineLvl w:val="0"/>
    </w:pPr>
    <w:rPr>
      <w:rFonts w:ascii="Arial" w:eastAsia="Arial" w:hAnsi="Arial" w:cs="Arial"/>
      <w:b/>
      <w:color w:val="000000"/>
      <w:sz w:val="28"/>
    </w:rPr>
  </w:style>
  <w:style w:type="paragraph" w:styleId="Heading2">
    <w:name w:val="heading 2"/>
    <w:next w:val="Normal"/>
    <w:link w:val="Heading2Char"/>
    <w:uiPriority w:val="9"/>
    <w:unhideWhenUsed/>
    <w:qFormat/>
    <w:pPr>
      <w:keepNext/>
      <w:keepLines/>
      <w:spacing w:after="0"/>
      <w:ind w:left="238" w:hanging="10"/>
      <w:outlineLvl w:val="1"/>
    </w:pPr>
    <w:rPr>
      <w:rFonts w:ascii="Arial" w:eastAsia="Arial" w:hAnsi="Arial" w:cs="Arial"/>
      <w:b/>
      <w:color w:val="000000"/>
      <w:sz w:val="24"/>
    </w:rPr>
  </w:style>
  <w:style w:type="paragraph" w:styleId="Heading4">
    <w:name w:val="heading 4"/>
    <w:basedOn w:val="Normal"/>
    <w:next w:val="Normal"/>
    <w:link w:val="Heading4Char"/>
    <w:uiPriority w:val="9"/>
    <w:unhideWhenUsed/>
    <w:qFormat/>
    <w:rsid w:val="001929E2"/>
    <w:pPr>
      <w:keepNext/>
      <w:keepLines/>
      <w:spacing w:before="40" w:after="0" w:line="259" w:lineRule="auto"/>
      <w:ind w:left="0" w:right="0" w:firstLine="0"/>
      <w:jc w:val="left"/>
      <w:outlineLvl w:val="3"/>
    </w:pPr>
    <w:rPr>
      <w:rFonts w:asciiTheme="majorHAnsi" w:eastAsiaTheme="majorEastAsia" w:hAnsiTheme="majorHAnsi" w:cstheme="majorBidi"/>
      <w:i/>
      <w:iCs/>
      <w:color w:val="2F5496" w:themeColor="accent1" w:themeShade="BF"/>
      <w:sz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Arial" w:eastAsia="Arial" w:hAnsi="Arial" w:cs="Arial"/>
      <w:b/>
      <w:color w:val="000000"/>
      <w:sz w:val="24"/>
    </w:rPr>
  </w:style>
  <w:style w:type="character" w:customStyle="1" w:styleId="Heading1Char">
    <w:name w:val="Heading 1 Char"/>
    <w:link w:val="Heading1"/>
    <w:rPr>
      <w:rFonts w:ascii="Arial" w:eastAsia="Arial" w:hAnsi="Arial" w:cs="Arial"/>
      <w:b/>
      <w:color w:val="000000"/>
      <w:sz w:val="28"/>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C75BFF"/>
    <w:pPr>
      <w:ind w:left="720"/>
      <w:contextualSpacing/>
    </w:pPr>
  </w:style>
  <w:style w:type="paragraph" w:styleId="Footer">
    <w:name w:val="footer"/>
    <w:basedOn w:val="Normal"/>
    <w:link w:val="FooterChar"/>
    <w:uiPriority w:val="99"/>
    <w:unhideWhenUsed/>
    <w:rsid w:val="004D755A"/>
    <w:pPr>
      <w:tabs>
        <w:tab w:val="center" w:pos="4680"/>
        <w:tab w:val="right" w:pos="9360"/>
      </w:tabs>
      <w:spacing w:after="0" w:line="240" w:lineRule="auto"/>
      <w:ind w:left="0" w:right="0" w:firstLine="0"/>
      <w:jc w:val="left"/>
    </w:pPr>
    <w:rPr>
      <w:rFonts w:asciiTheme="minorHAnsi" w:eastAsiaTheme="minorEastAsia" w:hAnsiTheme="minorHAnsi" w:cs="Times New Roman"/>
      <w:color w:val="auto"/>
      <w:sz w:val="22"/>
      <w:lang w:val="en-US" w:eastAsia="en-US"/>
    </w:rPr>
  </w:style>
  <w:style w:type="character" w:customStyle="1" w:styleId="FooterChar">
    <w:name w:val="Footer Char"/>
    <w:basedOn w:val="DefaultParagraphFont"/>
    <w:link w:val="Footer"/>
    <w:uiPriority w:val="99"/>
    <w:rsid w:val="004D755A"/>
    <w:rPr>
      <w:rFonts w:cs="Times New Roman"/>
      <w:lang w:val="en-US" w:eastAsia="en-US"/>
    </w:rPr>
  </w:style>
  <w:style w:type="character" w:customStyle="1" w:styleId="Heading4Char">
    <w:name w:val="Heading 4 Char"/>
    <w:basedOn w:val="DefaultParagraphFont"/>
    <w:link w:val="Heading4"/>
    <w:uiPriority w:val="9"/>
    <w:rsid w:val="001929E2"/>
    <w:rPr>
      <w:rFonts w:asciiTheme="majorHAnsi" w:eastAsiaTheme="majorEastAsia" w:hAnsiTheme="majorHAnsi" w:cstheme="majorBidi"/>
      <w:i/>
      <w:iCs/>
      <w:color w:val="2F5496" w:themeColor="accent1" w:themeShade="BF"/>
      <w:lang w:eastAsia="en-US"/>
    </w:rPr>
  </w:style>
  <w:style w:type="paragraph" w:customStyle="1" w:styleId="Default">
    <w:name w:val="Default"/>
    <w:rsid w:val="001929E2"/>
    <w:pPr>
      <w:autoSpaceDE w:val="0"/>
      <w:autoSpaceDN w:val="0"/>
      <w:adjustRightInd w:val="0"/>
      <w:spacing w:after="0" w:line="240" w:lineRule="auto"/>
    </w:pPr>
    <w:rPr>
      <w:rFonts w:ascii="Trebuchet MS" w:eastAsia="Times New Roman" w:hAnsi="Trebuchet MS" w:cs="Trebuchet MS"/>
      <w:color w:val="000000"/>
      <w:sz w:val="24"/>
      <w:szCs w:val="24"/>
      <w:lang w:eastAsia="en-US"/>
    </w:rPr>
  </w:style>
  <w:style w:type="paragraph" w:styleId="NormalWeb">
    <w:name w:val="Normal (Web)"/>
    <w:basedOn w:val="Normal"/>
    <w:uiPriority w:val="99"/>
    <w:unhideWhenUsed/>
    <w:rsid w:val="001929E2"/>
    <w:pPr>
      <w:spacing w:before="100" w:beforeAutospacing="1" w:after="100" w:afterAutospacing="1" w:line="240" w:lineRule="auto"/>
      <w:ind w:left="0" w:right="0" w:firstLine="0"/>
      <w:jc w:val="left"/>
    </w:pPr>
    <w:rPr>
      <w:rFonts w:ascii="Times New Roman" w:eastAsia="Times New Roman" w:hAnsi="Times New Roman" w:cs="Times New Roman"/>
      <w:color w:val="auto"/>
      <w:szCs w:val="24"/>
    </w:rPr>
  </w:style>
  <w:style w:type="character" w:styleId="Hyperlink">
    <w:name w:val="Hyperlink"/>
    <w:basedOn w:val="DefaultParagraphFont"/>
    <w:uiPriority w:val="99"/>
    <w:semiHidden/>
    <w:unhideWhenUsed/>
    <w:rsid w:val="001929E2"/>
    <w:rPr>
      <w:color w:val="0000FF"/>
      <w:u w:val="single"/>
    </w:rPr>
  </w:style>
  <w:style w:type="character" w:styleId="Emphasis">
    <w:name w:val="Emphasis"/>
    <w:basedOn w:val="DefaultParagraphFont"/>
    <w:uiPriority w:val="20"/>
    <w:qFormat/>
    <w:rsid w:val="001929E2"/>
    <w:rPr>
      <w:i/>
      <w:iCs/>
    </w:rPr>
  </w:style>
  <w:style w:type="paragraph" w:styleId="NoSpacing">
    <w:name w:val="No Spacing"/>
    <w:uiPriority w:val="1"/>
    <w:qFormat/>
    <w:rsid w:val="001929E2"/>
    <w:pPr>
      <w:spacing w:after="0" w:line="240" w:lineRule="auto"/>
    </w:pPr>
    <w:rPr>
      <w:rFonts w:eastAsiaTheme="minorHAnsi"/>
      <w:lang w:eastAsia="en-US"/>
    </w:rPr>
  </w:style>
  <w:style w:type="character" w:styleId="CommentReference">
    <w:name w:val="annotation reference"/>
    <w:basedOn w:val="DefaultParagraphFont"/>
    <w:uiPriority w:val="99"/>
    <w:semiHidden/>
    <w:unhideWhenUsed/>
    <w:rsid w:val="004B0039"/>
    <w:rPr>
      <w:sz w:val="16"/>
      <w:szCs w:val="16"/>
    </w:rPr>
  </w:style>
  <w:style w:type="paragraph" w:styleId="CommentText">
    <w:name w:val="annotation text"/>
    <w:basedOn w:val="Normal"/>
    <w:link w:val="CommentTextChar"/>
    <w:uiPriority w:val="99"/>
    <w:semiHidden/>
    <w:unhideWhenUsed/>
    <w:rsid w:val="004B0039"/>
    <w:pPr>
      <w:spacing w:line="240" w:lineRule="auto"/>
    </w:pPr>
    <w:rPr>
      <w:sz w:val="20"/>
      <w:szCs w:val="20"/>
    </w:rPr>
  </w:style>
  <w:style w:type="character" w:customStyle="1" w:styleId="CommentTextChar">
    <w:name w:val="Comment Text Char"/>
    <w:basedOn w:val="DefaultParagraphFont"/>
    <w:link w:val="CommentText"/>
    <w:uiPriority w:val="99"/>
    <w:semiHidden/>
    <w:rsid w:val="004B0039"/>
    <w:rPr>
      <w:rFonts w:ascii="Arial" w:eastAsia="Arial" w:hAnsi="Arial" w:cs="Arial"/>
      <w:color w:val="000000"/>
      <w:sz w:val="20"/>
      <w:szCs w:val="20"/>
    </w:rPr>
  </w:style>
  <w:style w:type="paragraph" w:styleId="CommentSubject">
    <w:name w:val="annotation subject"/>
    <w:basedOn w:val="CommentText"/>
    <w:next w:val="CommentText"/>
    <w:link w:val="CommentSubjectChar"/>
    <w:uiPriority w:val="99"/>
    <w:semiHidden/>
    <w:unhideWhenUsed/>
    <w:rsid w:val="004B0039"/>
    <w:rPr>
      <w:b/>
      <w:bCs/>
    </w:rPr>
  </w:style>
  <w:style w:type="character" w:customStyle="1" w:styleId="CommentSubjectChar">
    <w:name w:val="Comment Subject Char"/>
    <w:basedOn w:val="CommentTextChar"/>
    <w:link w:val="CommentSubject"/>
    <w:uiPriority w:val="99"/>
    <w:semiHidden/>
    <w:rsid w:val="004B0039"/>
    <w:rPr>
      <w:rFonts w:ascii="Arial" w:eastAsia="Arial" w:hAnsi="Arial" w:cs="Arial"/>
      <w:b/>
      <w:bCs/>
      <w:color w:val="000000"/>
      <w:sz w:val="20"/>
      <w:szCs w:val="20"/>
    </w:rPr>
  </w:style>
  <w:style w:type="character" w:styleId="Strong">
    <w:name w:val="Strong"/>
    <w:basedOn w:val="DefaultParagraphFont"/>
    <w:uiPriority w:val="22"/>
    <w:qFormat/>
    <w:rsid w:val="00D14207"/>
    <w:rPr>
      <w:b/>
      <w:bCs/>
    </w:rPr>
  </w:style>
  <w:style w:type="paragraph" w:customStyle="1" w:styleId="df3vjf">
    <w:name w:val="df3vjf"/>
    <w:basedOn w:val="Normal"/>
    <w:rsid w:val="00277F34"/>
    <w:pPr>
      <w:spacing w:before="100" w:beforeAutospacing="1" w:after="100" w:afterAutospacing="1" w:line="240" w:lineRule="auto"/>
      <w:ind w:left="0" w:right="0" w:firstLine="0"/>
      <w:jc w:val="left"/>
    </w:pPr>
    <w:rPr>
      <w:rFonts w:ascii="Times New Roman" w:eastAsia="Times New Roman" w:hAnsi="Times New Roman" w:cs="Times New Roman"/>
      <w:color w:val="auto"/>
      <w:szCs w:val="24"/>
    </w:rPr>
  </w:style>
  <w:style w:type="character" w:customStyle="1" w:styleId="t286pc">
    <w:name w:val="t286pc"/>
    <w:basedOn w:val="DefaultParagraphFont"/>
    <w:rsid w:val="00277F3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035723">
      <w:bodyDiv w:val="1"/>
      <w:marLeft w:val="0"/>
      <w:marRight w:val="0"/>
      <w:marTop w:val="0"/>
      <w:marBottom w:val="0"/>
      <w:divBdr>
        <w:top w:val="none" w:sz="0" w:space="0" w:color="auto"/>
        <w:left w:val="none" w:sz="0" w:space="0" w:color="auto"/>
        <w:bottom w:val="none" w:sz="0" w:space="0" w:color="auto"/>
        <w:right w:val="none" w:sz="0" w:space="0" w:color="auto"/>
      </w:divBdr>
    </w:div>
    <w:div w:id="141023365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eader" Target="header1.xml"/><Relationship Id="rId18" Type="http://schemas.openxmlformats.org/officeDocument/2006/relationships/footer" Target="footer3.xml"/><Relationship Id="rId26" Type="http://schemas.openxmlformats.org/officeDocument/2006/relationships/header" Target="header7.xml"/><Relationship Id="rId3" Type="http://schemas.openxmlformats.org/officeDocument/2006/relationships/settings" Target="settings.xml"/><Relationship Id="rId21" Type="http://schemas.openxmlformats.org/officeDocument/2006/relationships/footer" Target="footer4.xml"/><Relationship Id="rId7" Type="http://schemas.openxmlformats.org/officeDocument/2006/relationships/image" Target="media/image1.png"/><Relationship Id="rId12" Type="http://schemas.openxmlformats.org/officeDocument/2006/relationships/image" Target="media/image5.png"/><Relationship Id="rId17" Type="http://schemas.openxmlformats.org/officeDocument/2006/relationships/header" Target="header3.xml"/><Relationship Id="rId25" Type="http://schemas.openxmlformats.org/officeDocument/2006/relationships/image" Target="media/image6.jpeg"/><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header" Target="header5.xml"/><Relationship Id="rId29" Type="http://schemas.openxmlformats.org/officeDocument/2006/relationships/footer" Target="footer8.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24" Type="http://schemas.openxmlformats.org/officeDocument/2006/relationships/footer" Target="footer6.xml"/><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footer" Target="footer1.xml"/><Relationship Id="rId23" Type="http://schemas.openxmlformats.org/officeDocument/2006/relationships/header" Target="header6.xml"/><Relationship Id="rId28" Type="http://schemas.openxmlformats.org/officeDocument/2006/relationships/footer" Target="footer7.xml"/><Relationship Id="rId10" Type="http://schemas.openxmlformats.org/officeDocument/2006/relationships/image" Target="media/image3.png"/><Relationship Id="rId19" Type="http://schemas.openxmlformats.org/officeDocument/2006/relationships/header" Target="header4.xml"/><Relationship Id="rId31" Type="http://schemas.openxmlformats.org/officeDocument/2006/relationships/footer" Target="footer9.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eader" Target="header2.xml"/><Relationship Id="rId22" Type="http://schemas.openxmlformats.org/officeDocument/2006/relationships/footer" Target="footer5.xml"/><Relationship Id="rId27" Type="http://schemas.openxmlformats.org/officeDocument/2006/relationships/header" Target="header8.xml"/><Relationship Id="rId30" Type="http://schemas.openxmlformats.org/officeDocument/2006/relationships/header" Target="header9.xml"/><Relationship Id="rId8" Type="http://schemas.openxmlformats.org/officeDocument/2006/relationships/image" Target="cid:ceabb8ac-008b-428a-be57-ac0067022c9f@GBRP123.PROD.OUTLOOK.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13</Pages>
  <Words>2973</Words>
  <Characters>16952</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wolsey house primary school</vt:lpstr>
    </vt:vector>
  </TitlesOfParts>
  <Company/>
  <LinksUpToDate>false</LinksUpToDate>
  <CharactersWithSpaces>19886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wolsey house primary school</dc:title>
  <dc:subject>Policy for Assessment, Reporting and Recording</dc:subject>
  <dc:creator>TRC Ltd.</dc:creator>
  <cp:keywords/>
  <cp:lastModifiedBy>Yasin Ismail</cp:lastModifiedBy>
  <cp:revision>4</cp:revision>
  <cp:lastPrinted>2025-01-08T11:26:00Z</cp:lastPrinted>
  <dcterms:created xsi:type="dcterms:W3CDTF">2026-03-24T15:12:00Z</dcterms:created>
  <dcterms:modified xsi:type="dcterms:W3CDTF">2026-08-25T06:49:00Z</dcterms:modified>
</cp:coreProperties>
</file>