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6A93E" w14:textId="4186DBCA" w:rsidR="00EE4C76" w:rsidRPr="00147CDA" w:rsidRDefault="00EE4C76" w:rsidP="00EE4C76">
      <w:pPr>
        <w:rPr>
          <w:rFonts w:ascii="Eras Medium ITC" w:hAnsi="Eras Medium ITC"/>
          <w:b/>
          <w:bCs/>
          <w:sz w:val="20"/>
          <w:szCs w:val="20"/>
          <w:u w:val="single"/>
        </w:rPr>
      </w:pPr>
      <w:r w:rsidRPr="00147CDA">
        <w:rPr>
          <w:rFonts w:ascii="Eras Medium ITC" w:hAnsi="Eras Medium ITC"/>
          <w:b/>
          <w:bCs/>
          <w:sz w:val="20"/>
          <w:szCs w:val="20"/>
          <w:u w:val="single"/>
        </w:rPr>
        <w:t>Intent</w:t>
      </w:r>
    </w:p>
    <w:p w14:paraId="70303A85" w14:textId="34EA4768" w:rsidR="00EE4C76" w:rsidRPr="00147CDA" w:rsidRDefault="00EE4C76" w:rsidP="00EE4C76">
      <w:pPr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sz w:val="20"/>
          <w:szCs w:val="20"/>
        </w:rPr>
        <w:t>At Wolsey House Primary School we provide a progressive curriculum that prepares our children for lifelong learning. Our intent is to provide a rich, well-rounded curriculum that nurtures a love for learning, develops essential skills for life, both personal growth and academic progression and prepares our pupils for future challenges.</w:t>
      </w:r>
      <w:r w:rsidR="001F2B8E" w:rsidRPr="00147CDA">
        <w:rPr>
          <w:rFonts w:ascii="Eras Medium ITC" w:hAnsi="Eras Medium ITC"/>
          <w:sz w:val="20"/>
          <w:szCs w:val="20"/>
        </w:rPr>
        <w:t xml:space="preserve"> All children will be provided the learning opportunities that are adapted to suit their immediate needs allowing integration and accessibility. </w:t>
      </w:r>
      <w:r w:rsidRPr="00147CDA">
        <w:rPr>
          <w:rFonts w:ascii="Eras Medium ITC" w:hAnsi="Eras Medium ITC"/>
          <w:sz w:val="20"/>
          <w:szCs w:val="20"/>
        </w:rPr>
        <w:t>In every aspect of our curriculum provision, a rich and varied identification of vocabulary underpins what we do.</w:t>
      </w:r>
      <w:r w:rsidR="003D28D5" w:rsidRPr="00147CDA">
        <w:rPr>
          <w:rFonts w:ascii="Eras Medium ITC" w:hAnsi="Eras Medium ITC"/>
          <w:sz w:val="20"/>
          <w:szCs w:val="20"/>
        </w:rPr>
        <w:t xml:space="preserve"> Providing applicable ‘Sticky Words’ as well as subject-specific vocabulary.</w:t>
      </w:r>
      <w:r w:rsidRPr="00147CDA">
        <w:rPr>
          <w:rFonts w:ascii="Eras Medium ITC" w:hAnsi="Eras Medium ITC"/>
          <w:sz w:val="20"/>
          <w:szCs w:val="20"/>
        </w:rPr>
        <w:t xml:space="preserve"> Our curriculum is designed to:</w:t>
      </w:r>
    </w:p>
    <w:p w14:paraId="0541FC2D" w14:textId="77777777" w:rsidR="00EE4C76" w:rsidRPr="00147CDA" w:rsidRDefault="00EE4C76" w:rsidP="00EE4C76">
      <w:pPr>
        <w:numPr>
          <w:ilvl w:val="0"/>
          <w:numId w:val="1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Promote Knowledge and Understanding:</w:t>
      </w:r>
      <w:r w:rsidRPr="00147CDA">
        <w:rPr>
          <w:rFonts w:ascii="Eras Medium ITC" w:hAnsi="Eras Medium ITC"/>
          <w:sz w:val="20"/>
          <w:szCs w:val="20"/>
        </w:rPr>
        <w:t xml:space="preserve"> We aim for our children to acquire a deep understanding of core subjects: English, Mathematics and Science, as well as the creative subjects such as Art, Music and Physical Education. Thus, providing our children the very best start in life. </w:t>
      </w:r>
    </w:p>
    <w:p w14:paraId="4F740790" w14:textId="6766E9AA" w:rsidR="00EE4C76" w:rsidRPr="00147CDA" w:rsidRDefault="00EE4C76" w:rsidP="00EE4C76">
      <w:pPr>
        <w:numPr>
          <w:ilvl w:val="0"/>
          <w:numId w:val="1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Nurture Personal Development:</w:t>
      </w:r>
      <w:r w:rsidRPr="00147CDA">
        <w:rPr>
          <w:rFonts w:ascii="Eras Medium ITC" w:hAnsi="Eras Medium ITC"/>
          <w:sz w:val="20"/>
          <w:szCs w:val="20"/>
        </w:rPr>
        <w:t xml:space="preserve"> We are committed to fostering the personal and social development of our pupils through our curriculum, as well as the extra-curricular opportunities they deserve. We embed our values along our </w:t>
      </w:r>
      <w:r w:rsidR="001F2B8E" w:rsidRPr="00147CDA">
        <w:rPr>
          <w:rFonts w:ascii="Eras Medium ITC" w:hAnsi="Eras Medium ITC"/>
          <w:sz w:val="20"/>
          <w:szCs w:val="20"/>
        </w:rPr>
        <w:t>children’s journey</w:t>
      </w:r>
      <w:r w:rsidRPr="00147CDA">
        <w:rPr>
          <w:rFonts w:ascii="Eras Medium ITC" w:hAnsi="Eras Medium ITC"/>
          <w:sz w:val="20"/>
          <w:szCs w:val="20"/>
        </w:rPr>
        <w:t xml:space="preserve"> thereby contributing to their overall development as a good </w:t>
      </w:r>
      <w:r w:rsidR="001F2B8E" w:rsidRPr="00147CDA">
        <w:rPr>
          <w:rFonts w:ascii="Eras Medium ITC" w:hAnsi="Eras Medium ITC"/>
          <w:sz w:val="20"/>
          <w:szCs w:val="20"/>
        </w:rPr>
        <w:t>person</w:t>
      </w:r>
      <w:r w:rsidRPr="00147CDA">
        <w:rPr>
          <w:rFonts w:ascii="Eras Medium ITC" w:hAnsi="Eras Medium ITC"/>
          <w:sz w:val="20"/>
          <w:szCs w:val="20"/>
        </w:rPr>
        <w:t xml:space="preserve"> as well as a good learner.  </w:t>
      </w:r>
    </w:p>
    <w:p w14:paraId="31530883" w14:textId="44C3FA44" w:rsidR="00EE4C76" w:rsidRPr="00147CDA" w:rsidRDefault="00EE4C76" w:rsidP="00EE4C76">
      <w:pPr>
        <w:numPr>
          <w:ilvl w:val="0"/>
          <w:numId w:val="1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Embrace Diversity:</w:t>
      </w:r>
      <w:r w:rsidRPr="00147CDA">
        <w:rPr>
          <w:rFonts w:ascii="Eras Medium ITC" w:hAnsi="Eras Medium ITC"/>
          <w:sz w:val="20"/>
          <w:szCs w:val="20"/>
        </w:rPr>
        <w:t xml:space="preserve"> Our curriculum respects and celebrates the diverse cultural</w:t>
      </w:r>
      <w:r w:rsidR="001F2B8E" w:rsidRPr="00147CDA">
        <w:rPr>
          <w:rFonts w:ascii="Eras Medium ITC" w:hAnsi="Eras Medium ITC"/>
          <w:sz w:val="20"/>
          <w:szCs w:val="20"/>
        </w:rPr>
        <w:t>, academic and personal</w:t>
      </w:r>
      <w:r w:rsidRPr="00147CDA">
        <w:rPr>
          <w:rFonts w:ascii="Eras Medium ITC" w:hAnsi="Eras Medium ITC"/>
          <w:sz w:val="20"/>
          <w:szCs w:val="20"/>
        </w:rPr>
        <w:t xml:space="preserve"> backgrounds of our pupils,</w:t>
      </w:r>
      <w:r w:rsidR="008D4DFF" w:rsidRPr="00147CDA">
        <w:rPr>
          <w:rFonts w:ascii="Eras Medium ITC" w:hAnsi="Eras Medium ITC"/>
          <w:sz w:val="20"/>
          <w:szCs w:val="20"/>
        </w:rPr>
        <w:t xml:space="preserve"> </w:t>
      </w:r>
      <w:r w:rsidRPr="00147CDA">
        <w:rPr>
          <w:rFonts w:ascii="Eras Medium ITC" w:hAnsi="Eras Medium ITC"/>
          <w:sz w:val="20"/>
          <w:szCs w:val="20"/>
        </w:rPr>
        <w:t>local community and all stakeholders, ensuring that all voices are heard and represented</w:t>
      </w:r>
      <w:r w:rsidR="008D4DFF" w:rsidRPr="00147CDA">
        <w:rPr>
          <w:rFonts w:ascii="Eras Medium ITC" w:hAnsi="Eras Medium ITC"/>
          <w:sz w:val="20"/>
          <w:szCs w:val="20"/>
        </w:rPr>
        <w:t xml:space="preserve">. This </w:t>
      </w:r>
      <w:r w:rsidR="001F2B8E" w:rsidRPr="00147CDA">
        <w:rPr>
          <w:rFonts w:ascii="Eras Medium ITC" w:hAnsi="Eras Medium ITC"/>
          <w:sz w:val="20"/>
          <w:szCs w:val="20"/>
        </w:rPr>
        <w:t>nurtures</w:t>
      </w:r>
      <w:r w:rsidRPr="00147CDA">
        <w:rPr>
          <w:rFonts w:ascii="Eras Medium ITC" w:hAnsi="Eras Medium ITC"/>
          <w:sz w:val="20"/>
          <w:szCs w:val="20"/>
        </w:rPr>
        <w:t xml:space="preserve"> a sense of belonging and community: Together Everyone Achieves More. </w:t>
      </w:r>
    </w:p>
    <w:p w14:paraId="597A6454" w14:textId="2E162C7B" w:rsidR="00EE4C76" w:rsidRPr="00147CDA" w:rsidRDefault="00EE4C76" w:rsidP="00EE4C76">
      <w:pPr>
        <w:numPr>
          <w:ilvl w:val="0"/>
          <w:numId w:val="1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Encourage Critical Thinking:</w:t>
      </w:r>
      <w:r w:rsidRPr="00147CDA">
        <w:rPr>
          <w:rFonts w:ascii="Eras Medium ITC" w:hAnsi="Eras Medium ITC"/>
          <w:sz w:val="20"/>
          <w:szCs w:val="20"/>
        </w:rPr>
        <w:t xml:space="preserve"> By embedding inquiry-based learning and problem-solving across all subjects, we inspire pupils to think critically and creatively, ensuring they are equipped to navigate their future effectively, both developing them personally and academically. </w:t>
      </w:r>
    </w:p>
    <w:p w14:paraId="4767C315" w14:textId="77777777" w:rsidR="00EE4C76" w:rsidRPr="00147CDA" w:rsidRDefault="00EE4C76" w:rsidP="00EE4C76">
      <w:pPr>
        <w:pStyle w:val="Heading2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sz w:val="20"/>
          <w:szCs w:val="20"/>
        </w:rPr>
        <w:t>Implementation</w:t>
      </w:r>
    </w:p>
    <w:p w14:paraId="72B3CAED" w14:textId="7B535D05" w:rsidR="00EE4C76" w:rsidRPr="00147CDA" w:rsidRDefault="00EE4C76" w:rsidP="00EE4C76">
      <w:pPr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sz w:val="20"/>
          <w:szCs w:val="20"/>
        </w:rPr>
        <w:t>Our curriculum implementation follows best practices, aligned with Ofsted’s framework, and encompasses the personal and academic progression that our children deserve</w:t>
      </w:r>
      <w:r w:rsidR="003D28D5" w:rsidRPr="00147CDA">
        <w:rPr>
          <w:rFonts w:ascii="Eras Medium ITC" w:hAnsi="Eras Medium ITC"/>
          <w:sz w:val="20"/>
          <w:szCs w:val="20"/>
        </w:rPr>
        <w:t xml:space="preserve">. Each and every unit will have an overarching ‘Big Question’ that will allow our children to investigate and explore, whilst understanding the outcome of the unit of work: </w:t>
      </w:r>
    </w:p>
    <w:p w14:paraId="767CDF2E" w14:textId="46BCA389" w:rsidR="00EE4C76" w:rsidRPr="00147CDA" w:rsidRDefault="00EE4C76" w:rsidP="00EE4C76">
      <w:pPr>
        <w:numPr>
          <w:ilvl w:val="0"/>
          <w:numId w:val="2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Sequenced Learning:</w:t>
      </w:r>
      <w:r w:rsidRPr="00147CDA">
        <w:rPr>
          <w:rFonts w:ascii="Eras Medium ITC" w:hAnsi="Eras Medium ITC"/>
          <w:sz w:val="20"/>
          <w:szCs w:val="20"/>
        </w:rPr>
        <w:t xml:space="preserve"> We have carefully designed our curriculum to ensure that knowledge and skills are taugh</w:t>
      </w:r>
      <w:r w:rsidR="008D4DFF" w:rsidRPr="00147CDA">
        <w:rPr>
          <w:rFonts w:ascii="Eras Medium ITC" w:hAnsi="Eras Medium ITC"/>
          <w:sz w:val="20"/>
          <w:szCs w:val="20"/>
        </w:rPr>
        <w:t>t sequentially</w:t>
      </w:r>
      <w:r w:rsidRPr="00147CDA">
        <w:rPr>
          <w:rFonts w:ascii="Eras Medium ITC" w:hAnsi="Eras Medium ITC"/>
          <w:sz w:val="20"/>
          <w:szCs w:val="20"/>
        </w:rPr>
        <w:t>, building on prior learning and progressively developing complexity. Each subject follows a coherent progression that is both accessible and challenging. Therefore, allowing our children to build on what they know and embed knowledge to enter the long-term memory – making it stick!</w:t>
      </w:r>
    </w:p>
    <w:p w14:paraId="2F8AD5EF" w14:textId="717DC9BD" w:rsidR="00EE4C76" w:rsidRPr="00147CDA" w:rsidRDefault="00EE4C76" w:rsidP="00EE4C76">
      <w:pPr>
        <w:numPr>
          <w:ilvl w:val="0"/>
          <w:numId w:val="2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Cross-Curricular and Local Links:</w:t>
      </w:r>
      <w:r w:rsidRPr="00147CDA">
        <w:rPr>
          <w:rFonts w:ascii="Eras Medium ITC" w:hAnsi="Eras Medium ITC"/>
          <w:sz w:val="20"/>
          <w:szCs w:val="20"/>
        </w:rPr>
        <w:t xml:space="preserve"> We foster connections across different subjects, utilising thematic units where applicable, ensuring there is strength in links provided. Linked to </w:t>
      </w:r>
      <w:r w:rsidR="001F2B8E" w:rsidRPr="00147CDA">
        <w:rPr>
          <w:rFonts w:ascii="Eras Medium ITC" w:hAnsi="Eras Medium ITC"/>
          <w:sz w:val="20"/>
          <w:szCs w:val="20"/>
        </w:rPr>
        <w:t>our community,</w:t>
      </w:r>
      <w:r w:rsidR="008D4DFF" w:rsidRPr="00147CDA">
        <w:rPr>
          <w:rFonts w:ascii="Eras Medium ITC" w:hAnsi="Eras Medium ITC"/>
          <w:sz w:val="20"/>
          <w:szCs w:val="20"/>
        </w:rPr>
        <w:t xml:space="preserve"> </w:t>
      </w:r>
      <w:r w:rsidRPr="00147CDA">
        <w:rPr>
          <w:rFonts w:ascii="Eras Medium ITC" w:hAnsi="Eras Medium ITC"/>
          <w:sz w:val="20"/>
          <w:szCs w:val="20"/>
        </w:rPr>
        <w:t>this approach enables pupils to see the relevance of their learning, enhancing engagement and retention</w:t>
      </w:r>
      <w:r w:rsidR="003D28D5" w:rsidRPr="00147CDA">
        <w:rPr>
          <w:rFonts w:ascii="Eras Medium ITC" w:hAnsi="Eras Medium ITC"/>
          <w:sz w:val="20"/>
          <w:szCs w:val="20"/>
        </w:rPr>
        <w:t xml:space="preserve">: making it pertinent to our children and their community. </w:t>
      </w:r>
    </w:p>
    <w:p w14:paraId="7C3DECCA" w14:textId="1BC22D4D" w:rsidR="00EE4C76" w:rsidRPr="00147CDA" w:rsidRDefault="00EE4C76" w:rsidP="00EE4C76">
      <w:pPr>
        <w:numPr>
          <w:ilvl w:val="0"/>
          <w:numId w:val="2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High-Quality Teaching and Learning:</w:t>
      </w:r>
      <w:r w:rsidRPr="00147CDA">
        <w:rPr>
          <w:rFonts w:ascii="Eras Medium ITC" w:hAnsi="Eras Medium ITC"/>
          <w:sz w:val="20"/>
          <w:szCs w:val="20"/>
        </w:rPr>
        <w:t xml:space="preserve"> Our staff are equipped with ongoing professional development that focuses on evidence-based teaching strategies. We prioritise interactive and collaborative learning experiences, tailoring our approaches to meet the diverse needs of all pupils.</w:t>
      </w:r>
      <w:r w:rsidR="003D28D5" w:rsidRPr="00147CDA">
        <w:rPr>
          <w:rFonts w:ascii="Eras Medium ITC" w:hAnsi="Eras Medium ITC"/>
          <w:sz w:val="20"/>
          <w:szCs w:val="20"/>
        </w:rPr>
        <w:t xml:space="preserve"> It is steeped in providing what the children need</w:t>
      </w:r>
      <w:r w:rsidR="005E6973" w:rsidRPr="00147CDA">
        <w:rPr>
          <w:rFonts w:ascii="Eras Medium ITC" w:hAnsi="Eras Medium ITC"/>
          <w:sz w:val="20"/>
          <w:szCs w:val="20"/>
        </w:rPr>
        <w:t xml:space="preserve">; again, tailoring their learning their immediate needs. </w:t>
      </w:r>
      <w:r w:rsidR="003D28D5" w:rsidRPr="00147CDA">
        <w:rPr>
          <w:rFonts w:ascii="Eras Medium ITC" w:hAnsi="Eras Medium ITC"/>
          <w:sz w:val="20"/>
          <w:szCs w:val="20"/>
        </w:rPr>
        <w:t>Therefore, learning takes many forms in different classrooms: further embracing a school-culture of diversity</w:t>
      </w:r>
      <w:r w:rsidR="005E6973" w:rsidRPr="00147CDA">
        <w:rPr>
          <w:rFonts w:ascii="Eras Medium ITC" w:hAnsi="Eras Medium ITC"/>
          <w:sz w:val="20"/>
          <w:szCs w:val="20"/>
        </w:rPr>
        <w:t xml:space="preserve"> and inclusion. </w:t>
      </w:r>
    </w:p>
    <w:p w14:paraId="6EB1FFB6" w14:textId="3EFACEC1" w:rsidR="00EE4C76" w:rsidRPr="00147CDA" w:rsidRDefault="00EE4C76" w:rsidP="00EE4C76">
      <w:pPr>
        <w:numPr>
          <w:ilvl w:val="0"/>
          <w:numId w:val="2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Assessment for Learning:</w:t>
      </w:r>
      <w:r w:rsidRPr="00147CDA">
        <w:rPr>
          <w:rFonts w:ascii="Eras Medium ITC" w:hAnsi="Eras Medium ITC"/>
          <w:sz w:val="20"/>
          <w:szCs w:val="20"/>
        </w:rPr>
        <w:t xml:space="preserve"> We implement a robust assessment framework that not only measures academic performance but also supports formative assessments to inform planning and nurture individual progress. This includes regular feedback to pupils, fostering a </w:t>
      </w:r>
      <w:r w:rsidR="007E101B" w:rsidRPr="00147CDA">
        <w:rPr>
          <w:rFonts w:ascii="Eras Medium ITC" w:hAnsi="Eras Medium ITC"/>
          <w:sz w:val="20"/>
          <w:szCs w:val="20"/>
        </w:rPr>
        <w:t xml:space="preserve">mindset of personal growth and academic progression. </w:t>
      </w:r>
    </w:p>
    <w:p w14:paraId="3DABCC8C" w14:textId="45977808" w:rsidR="00EE4C76" w:rsidRPr="00147CDA" w:rsidRDefault="00EE4C76" w:rsidP="00EE4C76">
      <w:pPr>
        <w:numPr>
          <w:ilvl w:val="0"/>
          <w:numId w:val="2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lastRenderedPageBreak/>
        <w:t>Community Engagement:</w:t>
      </w:r>
      <w:r w:rsidRPr="00147CDA">
        <w:rPr>
          <w:rFonts w:ascii="Eras Medium ITC" w:hAnsi="Eras Medium ITC"/>
          <w:sz w:val="20"/>
          <w:szCs w:val="20"/>
        </w:rPr>
        <w:t xml:space="preserve"> We collaborate with parents, local businesses, and the wider community, providing real-world experiences and opportunities for pupils. Inviting guest speakers and organising </w:t>
      </w:r>
      <w:r w:rsidR="007E101B" w:rsidRPr="00147CDA">
        <w:rPr>
          <w:rFonts w:ascii="Eras Medium ITC" w:hAnsi="Eras Medium ITC"/>
          <w:sz w:val="20"/>
          <w:szCs w:val="20"/>
        </w:rPr>
        <w:t>educational</w:t>
      </w:r>
      <w:r w:rsidRPr="00147CDA">
        <w:rPr>
          <w:rFonts w:ascii="Eras Medium ITC" w:hAnsi="Eras Medium ITC"/>
          <w:sz w:val="20"/>
          <w:szCs w:val="20"/>
        </w:rPr>
        <w:t xml:space="preserve"> trips enhance the pupils’ learning journey and contextualises their education</w:t>
      </w:r>
      <w:r w:rsidR="00026089" w:rsidRPr="00147CDA">
        <w:rPr>
          <w:rFonts w:ascii="Eras Medium ITC" w:hAnsi="Eras Medium ITC"/>
          <w:sz w:val="20"/>
          <w:szCs w:val="20"/>
        </w:rPr>
        <w:t>,</w:t>
      </w:r>
      <w:r w:rsidR="007E101B" w:rsidRPr="00147CDA">
        <w:rPr>
          <w:rFonts w:ascii="Eras Medium ITC" w:hAnsi="Eras Medium ITC"/>
          <w:sz w:val="20"/>
          <w:szCs w:val="20"/>
        </w:rPr>
        <w:t xml:space="preserve"> further embedding a community mindset: Together Everyone Achieves More.</w:t>
      </w:r>
    </w:p>
    <w:p w14:paraId="02D2F233" w14:textId="77777777" w:rsidR="00EE4C76" w:rsidRPr="00147CDA" w:rsidRDefault="00EE4C76" w:rsidP="00EE4C76">
      <w:pPr>
        <w:pStyle w:val="Heading2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sz w:val="20"/>
          <w:szCs w:val="20"/>
        </w:rPr>
        <w:t>Impact</w:t>
      </w:r>
    </w:p>
    <w:p w14:paraId="71A2521C" w14:textId="0BE1DFE5" w:rsidR="00EE4C76" w:rsidRPr="00147CDA" w:rsidRDefault="00EE4C76" w:rsidP="00EE4C76">
      <w:pPr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sz w:val="20"/>
          <w:szCs w:val="20"/>
        </w:rPr>
        <w:t xml:space="preserve">The impact of our whole school curriculum is regularly evaluated to ensure </w:t>
      </w:r>
      <w:r w:rsidR="007E101B" w:rsidRPr="00147CDA">
        <w:rPr>
          <w:rFonts w:ascii="Eras Medium ITC" w:hAnsi="Eras Medium ITC"/>
          <w:sz w:val="20"/>
          <w:szCs w:val="20"/>
        </w:rPr>
        <w:t xml:space="preserve">that our intent is a living and breathing aspect of our day-to-day lives at Wolsey House Primary School. We ensure this happens through multiple actions: </w:t>
      </w:r>
    </w:p>
    <w:p w14:paraId="7B34F63B" w14:textId="35D65889" w:rsidR="00EE4C76" w:rsidRPr="00147CDA" w:rsidRDefault="00EE4C76" w:rsidP="00EE4C76">
      <w:pPr>
        <w:numPr>
          <w:ilvl w:val="0"/>
          <w:numId w:val="3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Academic Outcomes:</w:t>
      </w:r>
      <w:r w:rsidR="007E101B" w:rsidRPr="00147CDA">
        <w:rPr>
          <w:rFonts w:ascii="Eras Medium ITC" w:hAnsi="Eras Medium ITC"/>
          <w:sz w:val="20"/>
          <w:szCs w:val="20"/>
        </w:rPr>
        <w:t xml:space="preserve"> As a result of our curriculum</w:t>
      </w:r>
      <w:r w:rsidR="005E6973" w:rsidRPr="00147CDA">
        <w:rPr>
          <w:rFonts w:ascii="Eras Medium ITC" w:hAnsi="Eras Medium ITC"/>
          <w:sz w:val="20"/>
          <w:szCs w:val="20"/>
        </w:rPr>
        <w:t>,</w:t>
      </w:r>
      <w:r w:rsidR="007E101B" w:rsidRPr="00147CDA">
        <w:rPr>
          <w:rFonts w:ascii="Eras Medium ITC" w:hAnsi="Eras Medium ITC"/>
          <w:sz w:val="20"/>
          <w:szCs w:val="20"/>
        </w:rPr>
        <w:t xml:space="preserve"> we strive to ensure that our children’s attainment in core and foundation subjects is in line with or exceeding age-related expectations</w:t>
      </w:r>
      <w:r w:rsidRPr="00147CDA">
        <w:rPr>
          <w:rFonts w:ascii="Eras Medium ITC" w:hAnsi="Eras Medium ITC"/>
          <w:sz w:val="20"/>
          <w:szCs w:val="20"/>
        </w:rPr>
        <w:t xml:space="preserve"> </w:t>
      </w:r>
      <w:r w:rsidR="007E101B" w:rsidRPr="00147CDA">
        <w:rPr>
          <w:rFonts w:ascii="Eras Medium ITC" w:hAnsi="Eras Medium ITC"/>
          <w:sz w:val="20"/>
          <w:szCs w:val="20"/>
        </w:rPr>
        <w:t xml:space="preserve">in </w:t>
      </w:r>
      <w:r w:rsidRPr="00147CDA">
        <w:rPr>
          <w:rFonts w:ascii="Eras Medium ITC" w:hAnsi="Eras Medium ITC"/>
          <w:sz w:val="20"/>
          <w:szCs w:val="20"/>
        </w:rPr>
        <w:t xml:space="preserve">key assessments. We have data demonstrating </w:t>
      </w:r>
      <w:r w:rsidR="007E101B" w:rsidRPr="00147CDA">
        <w:rPr>
          <w:rFonts w:ascii="Eras Medium ITC" w:hAnsi="Eras Medium ITC"/>
          <w:sz w:val="20"/>
          <w:szCs w:val="20"/>
        </w:rPr>
        <w:t xml:space="preserve">the </w:t>
      </w:r>
      <w:r w:rsidRPr="00147CDA">
        <w:rPr>
          <w:rFonts w:ascii="Eras Medium ITC" w:hAnsi="Eras Medium ITC"/>
          <w:sz w:val="20"/>
          <w:szCs w:val="20"/>
        </w:rPr>
        <w:t xml:space="preserve">progress </w:t>
      </w:r>
      <w:r w:rsidR="007E101B" w:rsidRPr="00147CDA">
        <w:rPr>
          <w:rFonts w:ascii="Eras Medium ITC" w:hAnsi="Eras Medium ITC"/>
          <w:sz w:val="20"/>
          <w:szCs w:val="20"/>
        </w:rPr>
        <w:t xml:space="preserve">our children demonstrate from the beginning of their Wolsey House Primary School journey. </w:t>
      </w:r>
    </w:p>
    <w:p w14:paraId="39D72228" w14:textId="0DB70DB7" w:rsidR="00EE4C76" w:rsidRPr="00147CDA" w:rsidRDefault="00EE4C76" w:rsidP="00EE4C76">
      <w:pPr>
        <w:numPr>
          <w:ilvl w:val="0"/>
          <w:numId w:val="3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Personal Development:</w:t>
      </w:r>
      <w:r w:rsidRPr="00147CDA">
        <w:rPr>
          <w:rFonts w:ascii="Eras Medium ITC" w:hAnsi="Eras Medium ITC"/>
          <w:sz w:val="20"/>
          <w:szCs w:val="20"/>
        </w:rPr>
        <w:t xml:space="preserve"> We employ a range of measures </w:t>
      </w:r>
      <w:r w:rsidR="007E101B" w:rsidRPr="00147CDA">
        <w:rPr>
          <w:rFonts w:ascii="Eras Medium ITC" w:hAnsi="Eras Medium ITC"/>
          <w:sz w:val="20"/>
          <w:szCs w:val="20"/>
        </w:rPr>
        <w:t xml:space="preserve">and support along our children’s journey </w:t>
      </w:r>
      <w:r w:rsidRPr="00147CDA">
        <w:rPr>
          <w:rFonts w:ascii="Eras Medium ITC" w:hAnsi="Eras Medium ITC"/>
          <w:sz w:val="20"/>
          <w:szCs w:val="20"/>
        </w:rPr>
        <w:t>to assess pupil wellbeing and personal development</w:t>
      </w:r>
      <w:r w:rsidR="002F102C" w:rsidRPr="00147CDA">
        <w:rPr>
          <w:rFonts w:ascii="Eras Medium ITC" w:hAnsi="Eras Medium ITC"/>
          <w:sz w:val="20"/>
          <w:szCs w:val="20"/>
        </w:rPr>
        <w:t>;</w:t>
      </w:r>
      <w:r w:rsidR="007E101B" w:rsidRPr="00147CDA">
        <w:rPr>
          <w:rFonts w:ascii="Eras Medium ITC" w:hAnsi="Eras Medium ITC"/>
          <w:sz w:val="20"/>
          <w:szCs w:val="20"/>
        </w:rPr>
        <w:t xml:space="preserve"> coupled with the academic progress</w:t>
      </w:r>
      <w:r w:rsidR="002F102C" w:rsidRPr="00147CDA">
        <w:rPr>
          <w:rFonts w:ascii="Eras Medium ITC" w:hAnsi="Eras Medium ITC"/>
          <w:sz w:val="20"/>
          <w:szCs w:val="20"/>
        </w:rPr>
        <w:t xml:space="preserve"> this</w:t>
      </w:r>
      <w:r w:rsidR="007E101B" w:rsidRPr="00147CDA">
        <w:rPr>
          <w:rFonts w:ascii="Eras Medium ITC" w:hAnsi="Eras Medium ITC"/>
          <w:sz w:val="20"/>
          <w:szCs w:val="20"/>
        </w:rPr>
        <w:t xml:space="preserve"> will</w:t>
      </w:r>
      <w:r w:rsidR="002F102C" w:rsidRPr="00147CDA">
        <w:rPr>
          <w:rFonts w:ascii="Eras Medium ITC" w:hAnsi="Eras Medium ITC"/>
          <w:sz w:val="20"/>
          <w:szCs w:val="20"/>
        </w:rPr>
        <w:t xml:space="preserve"> increase our children’s schematic abilities. </w:t>
      </w:r>
    </w:p>
    <w:p w14:paraId="0D462197" w14:textId="1DD036FA" w:rsidR="00EE4C76" w:rsidRPr="00147CDA" w:rsidRDefault="00EE4C76" w:rsidP="00EE4C76">
      <w:pPr>
        <w:numPr>
          <w:ilvl w:val="0"/>
          <w:numId w:val="3"/>
        </w:numPr>
        <w:spacing w:after="120"/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b/>
          <w:bCs/>
          <w:sz w:val="20"/>
          <w:szCs w:val="20"/>
        </w:rPr>
        <w:t>Cultural Capital:</w:t>
      </w:r>
      <w:r w:rsidRPr="00147CDA">
        <w:rPr>
          <w:rFonts w:ascii="Eras Medium ITC" w:hAnsi="Eras Medium ITC"/>
          <w:sz w:val="20"/>
          <w:szCs w:val="20"/>
        </w:rPr>
        <w:t xml:space="preserve"> Pupils leave our school with a rich understanding of the world around them and an appreciation for diversity and inclusion. They engage confidently with wider cultural experiences and demonstrate pride in their </w:t>
      </w:r>
      <w:r w:rsidR="005E6973" w:rsidRPr="00147CDA">
        <w:rPr>
          <w:rFonts w:ascii="Eras Medium ITC" w:hAnsi="Eras Medium ITC"/>
          <w:sz w:val="20"/>
          <w:szCs w:val="20"/>
        </w:rPr>
        <w:t>heritage, community</w:t>
      </w:r>
      <w:r w:rsidR="00026089" w:rsidRPr="00147CDA">
        <w:rPr>
          <w:rFonts w:ascii="Eras Medium ITC" w:hAnsi="Eras Medium ITC"/>
          <w:sz w:val="20"/>
          <w:szCs w:val="20"/>
        </w:rPr>
        <w:t xml:space="preserve">, </w:t>
      </w:r>
      <w:r w:rsidR="005E6973" w:rsidRPr="00147CDA">
        <w:rPr>
          <w:rFonts w:ascii="Eras Medium ITC" w:hAnsi="Eras Medium ITC"/>
          <w:sz w:val="20"/>
          <w:szCs w:val="20"/>
        </w:rPr>
        <w:t>and being</w:t>
      </w:r>
      <w:r w:rsidR="002F102C" w:rsidRPr="00147CDA">
        <w:rPr>
          <w:rFonts w:ascii="Eras Medium ITC" w:hAnsi="Eras Medium ITC"/>
          <w:sz w:val="20"/>
          <w:szCs w:val="20"/>
        </w:rPr>
        <w:t xml:space="preserve"> prepared for the next stage of education; ready to contribute positively to society as a whole. </w:t>
      </w:r>
    </w:p>
    <w:p w14:paraId="056D420A" w14:textId="2D350492" w:rsidR="00EE4C76" w:rsidRPr="002F102C" w:rsidRDefault="002F102C" w:rsidP="00EE4C76">
      <w:pPr>
        <w:rPr>
          <w:rFonts w:ascii="Eras Medium ITC" w:hAnsi="Eras Medium ITC"/>
          <w:sz w:val="20"/>
          <w:szCs w:val="20"/>
        </w:rPr>
      </w:pPr>
      <w:r w:rsidRPr="00147CDA">
        <w:rPr>
          <w:rFonts w:ascii="Eras Medium ITC" w:hAnsi="Eras Medium ITC"/>
          <w:sz w:val="20"/>
          <w:szCs w:val="20"/>
        </w:rPr>
        <w:t>Wolsey House Primary School,</w:t>
      </w:r>
      <w:r w:rsidR="00EE4C76" w:rsidRPr="00147CDA">
        <w:rPr>
          <w:rFonts w:ascii="Eras Medium ITC" w:hAnsi="Eras Medium ITC"/>
          <w:sz w:val="20"/>
          <w:szCs w:val="20"/>
        </w:rPr>
        <w:t xml:space="preserve"> aim to create a stimulating and fulfilling educational experience that meets the diverse needs of our pupils and prepares them for lifelong learning. Through our whole school curriculum,</w:t>
      </w:r>
      <w:r w:rsidRPr="00147CDA">
        <w:rPr>
          <w:rFonts w:ascii="Eras Medium ITC" w:hAnsi="Eras Medium ITC"/>
          <w:sz w:val="20"/>
          <w:szCs w:val="20"/>
        </w:rPr>
        <w:t xml:space="preserve"> which is underpinned by language and vocabulary developmen</w:t>
      </w:r>
      <w:r w:rsidR="005E6973" w:rsidRPr="00147CDA">
        <w:rPr>
          <w:rFonts w:ascii="Eras Medium ITC" w:hAnsi="Eras Medium ITC"/>
          <w:sz w:val="20"/>
          <w:szCs w:val="20"/>
        </w:rPr>
        <w:t xml:space="preserve">t, </w:t>
      </w:r>
      <w:r w:rsidR="00EE4C76" w:rsidRPr="00147CDA">
        <w:rPr>
          <w:rFonts w:ascii="Eras Medium ITC" w:hAnsi="Eras Medium ITC"/>
          <w:sz w:val="20"/>
          <w:szCs w:val="20"/>
        </w:rPr>
        <w:t>we strive to ensure that every child excels academically and personally, leaving a lasting legacy of educational</w:t>
      </w:r>
      <w:r w:rsidRPr="00147CDA">
        <w:rPr>
          <w:rFonts w:ascii="Eras Medium ITC" w:hAnsi="Eras Medium ITC"/>
          <w:sz w:val="20"/>
          <w:szCs w:val="20"/>
        </w:rPr>
        <w:t xml:space="preserve"> and personal</w:t>
      </w:r>
      <w:r w:rsidR="00EE4C76" w:rsidRPr="00147CDA">
        <w:rPr>
          <w:rFonts w:ascii="Eras Medium ITC" w:hAnsi="Eras Medium ITC"/>
          <w:sz w:val="20"/>
          <w:szCs w:val="20"/>
        </w:rPr>
        <w:t xml:space="preserve"> excellence</w:t>
      </w:r>
      <w:r w:rsidRPr="00147CDA">
        <w:rPr>
          <w:rFonts w:ascii="Eras Medium ITC" w:hAnsi="Eras Medium ITC"/>
          <w:sz w:val="20"/>
          <w:szCs w:val="20"/>
        </w:rPr>
        <w:t xml:space="preserve"> and preparing them for their future challenges.</w:t>
      </w:r>
      <w:r>
        <w:rPr>
          <w:rFonts w:ascii="Eras Medium ITC" w:hAnsi="Eras Medium ITC"/>
          <w:sz w:val="20"/>
          <w:szCs w:val="20"/>
        </w:rPr>
        <w:t xml:space="preserve"> </w:t>
      </w:r>
    </w:p>
    <w:p w14:paraId="0AA7908B" w14:textId="77777777" w:rsidR="00CF1A0B" w:rsidRPr="002F102C" w:rsidRDefault="00CF1A0B">
      <w:pPr>
        <w:rPr>
          <w:rFonts w:ascii="Eras Medium ITC" w:hAnsi="Eras Medium ITC"/>
          <w:sz w:val="20"/>
          <w:szCs w:val="20"/>
        </w:rPr>
      </w:pPr>
    </w:p>
    <w:sectPr w:rsidR="00CF1A0B" w:rsidRPr="002F102C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8DCC4F"/>
    <w:multiLevelType w:val="hybridMultilevel"/>
    <w:tmpl w:val="BB705DB6"/>
    <w:lvl w:ilvl="0" w:tplc="A4A25C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59A4D5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A12986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210E814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5ADE7D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7603F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6326251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34D2E9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298EF8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D80B46D3"/>
    <w:multiLevelType w:val="hybridMultilevel"/>
    <w:tmpl w:val="A9B88324"/>
    <w:lvl w:ilvl="0" w:tplc="764E05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D40A0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0CC5B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C3A87D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AC8EA4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EAEC2B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2E41BD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9BE29F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A3A50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91E3AD"/>
    <w:multiLevelType w:val="hybridMultilevel"/>
    <w:tmpl w:val="AED6E6DC"/>
    <w:lvl w:ilvl="0" w:tplc="3B0EDE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2ACCE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A2A2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E85EDB5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2C68A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13CD7D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A426B3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2EB427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0D41E3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C76"/>
    <w:rsid w:val="00026089"/>
    <w:rsid w:val="00147CDA"/>
    <w:rsid w:val="001E02A2"/>
    <w:rsid w:val="001F2B8E"/>
    <w:rsid w:val="002F102C"/>
    <w:rsid w:val="00305B96"/>
    <w:rsid w:val="003D28D5"/>
    <w:rsid w:val="00534A4F"/>
    <w:rsid w:val="005E6973"/>
    <w:rsid w:val="007E101B"/>
    <w:rsid w:val="008D4DFF"/>
    <w:rsid w:val="00CF1A0B"/>
    <w:rsid w:val="00EE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04DBC"/>
  <w15:chartTrackingRefBased/>
  <w15:docId w15:val="{ED15DFA6-4CE6-4D6C-80A2-44F6046E7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EE4C76"/>
    <w:pPr>
      <w:spacing w:before="240" w:after="240"/>
      <w:outlineLvl w:val="1"/>
    </w:pPr>
    <w:rPr>
      <w:rFonts w:ascii="Calibri" w:eastAsia="Calibri" w:hAnsi="Calibri" w:cs="Calibri"/>
      <w:b/>
      <w:bCs/>
      <w:sz w:val="36"/>
      <w:szCs w:val="36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E4C76"/>
    <w:rPr>
      <w:rFonts w:ascii="Calibri" w:eastAsia="Calibri" w:hAnsi="Calibri" w:cs="Calibri"/>
      <w:b/>
      <w:bCs/>
      <w:sz w:val="36"/>
      <w:szCs w:val="36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872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Steve Punchard</cp:lastModifiedBy>
  <cp:revision>3</cp:revision>
  <dcterms:created xsi:type="dcterms:W3CDTF">2025-01-30T17:30:00Z</dcterms:created>
  <dcterms:modified xsi:type="dcterms:W3CDTF">2025-02-04T09:36:00Z</dcterms:modified>
</cp:coreProperties>
</file>