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AB5B6" w14:textId="77777777" w:rsidR="00712A5F" w:rsidRPr="00712A5F" w:rsidRDefault="00712A5F" w:rsidP="00712A5F">
      <w:pPr>
        <w:spacing w:before="100" w:beforeAutospacing="1" w:after="100" w:afterAutospacing="1" w:line="240" w:lineRule="auto"/>
        <w:outlineLvl w:val="0"/>
        <w:rPr>
          <w:rFonts w:ascii="Sassoon Infant Std" w:eastAsia="Times New Roman" w:hAnsi="Sassoon Infant Std" w:cs="Times New Roman"/>
          <w:b/>
          <w:bCs/>
          <w:kern w:val="36"/>
          <w:sz w:val="48"/>
          <w:szCs w:val="48"/>
          <w:lang w:eastAsia="en-GB"/>
        </w:rPr>
      </w:pPr>
      <w:r w:rsidRPr="00712A5F">
        <w:rPr>
          <w:rFonts w:ascii="Sassoon Infant Std" w:eastAsia="Times New Roman" w:hAnsi="Sassoon Infant Std" w:cs="Times New Roman"/>
          <w:b/>
          <w:bCs/>
          <w:kern w:val="36"/>
          <w:sz w:val="48"/>
          <w:szCs w:val="48"/>
          <w:lang w:eastAsia="en-GB"/>
        </w:rPr>
        <w:t>Digital Literacy &amp; Online Safety: Progression Map (EYFS – Year 6)</w:t>
      </w:r>
    </w:p>
    <w:p w14:paraId="0949C2B0" w14:textId="77777777" w:rsidR="00712A5F" w:rsidRPr="00712A5F" w:rsidRDefault="00712A5F" w:rsidP="00712A5F">
      <w:pPr>
        <w:spacing w:before="100" w:beforeAutospacing="1" w:after="100" w:afterAutospacing="1" w:line="240" w:lineRule="auto"/>
        <w:outlineLvl w:val="1"/>
        <w:rPr>
          <w:rFonts w:ascii="Sassoon Infant Std" w:eastAsia="Times New Roman" w:hAnsi="Sassoon Infant Std" w:cs="Times New Roman"/>
          <w:b/>
          <w:bCs/>
          <w:sz w:val="36"/>
          <w:szCs w:val="36"/>
          <w:lang w:eastAsia="en-GB"/>
        </w:rPr>
      </w:pPr>
      <w:r w:rsidRPr="00712A5F">
        <w:rPr>
          <w:rFonts w:ascii="Sassoon Infant Std" w:eastAsia="Times New Roman" w:hAnsi="Sassoon Infant Std" w:cs="Times New Roman"/>
          <w:b/>
          <w:bCs/>
          <w:sz w:val="36"/>
          <w:szCs w:val="36"/>
          <w:lang w:eastAsia="en-GB"/>
        </w:rPr>
        <w:t>Introduction</w:t>
      </w:r>
    </w:p>
    <w:p w14:paraId="6DBE9CEC"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sz w:val="24"/>
          <w:szCs w:val="24"/>
          <w:lang w:eastAsia="en-GB"/>
        </w:rPr>
        <w:t>Our curriculum is structured into eight key strands. These strands are revisited annually to ensure that learning is embedded and that the complexity of the content grows alongside the maturity of the children. This map outlines the "I can" statements that define successful progression at each key stage.</w:t>
      </w:r>
    </w:p>
    <w:p w14:paraId="4496F269" w14:textId="77777777" w:rsidR="00712A5F" w:rsidRPr="00712A5F" w:rsidRDefault="00712A5F" w:rsidP="00712A5F">
      <w:pPr>
        <w:spacing w:after="0"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sz w:val="24"/>
          <w:szCs w:val="24"/>
          <w:lang w:eastAsia="en-GB"/>
        </w:rPr>
        <w:pict w14:anchorId="76796A2A">
          <v:rect id="_x0000_i1025" style="width:0;height:1.5pt" o:hralign="center" o:hrstd="t" o:hr="t" fillcolor="#a0a0a0" stroked="f"/>
        </w:pict>
      </w:r>
    </w:p>
    <w:p w14:paraId="6DDE768A"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1. Self-Image and Identity</w:t>
      </w:r>
    </w:p>
    <w:p w14:paraId="0A768884"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The difference between online and offline identity and the impact of technology on self-perception.</w:t>
      </w:r>
    </w:p>
    <w:p w14:paraId="005FF784"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Recognise that being on-screen is different to real life and talk about things I do online.</w:t>
      </w:r>
    </w:p>
    <w:p w14:paraId="7CA721F8"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Recognise that anyone can say ‘no’ or ‘please stop’ if they feel uncomfortable and identify my own feelings.</w:t>
      </w:r>
    </w:p>
    <w:p w14:paraId="32CF2EF1"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Explain how people represent themselves in different ways online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using an avatar).</w:t>
      </w:r>
    </w:p>
    <w:p w14:paraId="5148A18D"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what is meant by ‘identity’ and how my online activity can affect how I am seen.</w:t>
      </w:r>
    </w:p>
    <w:p w14:paraId="6A6A7B6E"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Describe how online identities might be different from real-life identities and how people can be influenced by others online.</w:t>
      </w:r>
    </w:p>
    <w:p w14:paraId="120E29AB"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Explain how someone's digital personality might affect the information they see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search results) and how this influences beliefs.</w:t>
      </w:r>
    </w:p>
    <w:p w14:paraId="44613E84" w14:textId="77777777" w:rsidR="00712A5F" w:rsidRPr="00712A5F" w:rsidRDefault="00712A5F" w:rsidP="00712A5F">
      <w:pPr>
        <w:numPr>
          <w:ilvl w:val="0"/>
          <w:numId w:val="1"/>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Critically analyse the ways people represent themselves online and the pressures to conform to certain online "ideals".</w:t>
      </w:r>
    </w:p>
    <w:p w14:paraId="61A82D09"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2. Online Relationships</w:t>
      </w:r>
    </w:p>
    <w:p w14:paraId="0BD49F5E"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Communication styles and strategies for positive, respectful interaction.</w:t>
      </w:r>
    </w:p>
    <w:p w14:paraId="76F29E9B"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Recognise that people can talk to each other using technology and identify people I know online.</w:t>
      </w:r>
    </w:p>
    <w:p w14:paraId="54BB88C2"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Explain why it is important to be kind and polite online just as it is offline.</w:t>
      </w:r>
    </w:p>
    <w:p w14:paraId="397A5C69"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Describe how to behave online so I do not upset others and know what to do if I feel sad or worried.</w:t>
      </w:r>
    </w:p>
    <w:p w14:paraId="2637EB22"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why knowing someone online is different to knowing them offline and understand the meaning of "trust".</w:t>
      </w:r>
    </w:p>
    <w:p w14:paraId="4A4439AA"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lastRenderedPageBreak/>
        <w:t>Year 4:</w:t>
      </w:r>
      <w:r w:rsidRPr="00712A5F">
        <w:rPr>
          <w:rFonts w:ascii="Sassoon Infant Std" w:eastAsia="Times New Roman" w:hAnsi="Sassoon Infant Std" w:cs="Times New Roman"/>
          <w:sz w:val="24"/>
          <w:szCs w:val="24"/>
          <w:lang w:eastAsia="en-GB"/>
        </w:rPr>
        <w:t xml:space="preserve"> Explain how to be part of an online community and make positive contributions to it.</w:t>
      </w:r>
    </w:p>
    <w:p w14:paraId="3664FF15"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Describe strategies for safe and fun experiences in a range of online social environments and identify "red flags".</w:t>
      </w:r>
    </w:p>
    <w:p w14:paraId="5B9A97AD" w14:textId="77777777" w:rsidR="00712A5F" w:rsidRPr="00712A5F" w:rsidRDefault="00712A5F" w:rsidP="00712A5F">
      <w:pPr>
        <w:numPr>
          <w:ilvl w:val="0"/>
          <w:numId w:val="2"/>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Explain the importance of giving and denying consent online and demonstrate how to support others experiencing difficulties.</w:t>
      </w:r>
    </w:p>
    <w:p w14:paraId="54B9B9E3"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3. Online Reputation</w:t>
      </w:r>
    </w:p>
    <w:p w14:paraId="741D24D6"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How digital content shapes how others see us and how to manage that footprint.</w:t>
      </w:r>
    </w:p>
    <w:p w14:paraId="1D1B0ABF"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Talk about different types of information on the internet (pictures, text, video).</w:t>
      </w:r>
    </w:p>
    <w:p w14:paraId="31781588"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Identify ways that I can put information on the internet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uploading a photo).</w:t>
      </w:r>
    </w:p>
    <w:p w14:paraId="66DEDB92"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Describe what information I should not put online without asking a trusted adult first.</w:t>
      </w:r>
    </w:p>
    <w:p w14:paraId="0E9A4FBA"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Identify and describe the kinds of information I should be willing (or unwilling) to share about myself.</w:t>
      </w:r>
    </w:p>
    <w:p w14:paraId="50F14452"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Explain how information put online can last for a long time and could be copied or shared by others.</w:t>
      </w:r>
    </w:p>
    <w:p w14:paraId="52D6EF01"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Describe how anyone’s online information can be seen by others and why I need to manage my "digital footprint".</w:t>
      </w:r>
    </w:p>
    <w:p w14:paraId="1A9BE4D0" w14:textId="77777777" w:rsidR="00712A5F" w:rsidRPr="00712A5F" w:rsidRDefault="00712A5F" w:rsidP="00712A5F">
      <w:pPr>
        <w:numPr>
          <w:ilvl w:val="0"/>
          <w:numId w:val="3"/>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Explain how others may use my online information to make judgements about me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future employers or schools).</w:t>
      </w:r>
    </w:p>
    <w:p w14:paraId="69A5C52B"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4. Online Bullying</w:t>
      </w:r>
    </w:p>
    <w:p w14:paraId="1789F903"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Identifying, reporting, and preventing online aggression.</w:t>
      </w:r>
    </w:p>
    <w:p w14:paraId="23229B45"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Know that people can be kind or might be unkind online.</w:t>
      </w:r>
    </w:p>
    <w:p w14:paraId="01AB5BDE"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Identify that some people can be unkind online and describe how that might make someone feel.</w:t>
      </w:r>
    </w:p>
    <w:p w14:paraId="25F01729"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Describe how to get help from a trusted adult if I see something that makes me feel sad or frightened.</w:t>
      </w:r>
    </w:p>
    <w:p w14:paraId="06B54CA1"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what bullying is and identify the impact of online bullying on the person being bullied.</w:t>
      </w:r>
    </w:p>
    <w:p w14:paraId="7449609A"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Describe a range of ways to report concerns and access support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blocking, reporting buttons).</w:t>
      </w:r>
    </w:p>
    <w:p w14:paraId="3E0BE2EA"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Identify and assess behaviours that might be seen as bullying in different contexts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gaming vs private chats).</w:t>
      </w:r>
    </w:p>
    <w:p w14:paraId="690D054B" w14:textId="77777777" w:rsidR="00712A5F" w:rsidRPr="00712A5F" w:rsidRDefault="00712A5F" w:rsidP="00712A5F">
      <w:pPr>
        <w:numPr>
          <w:ilvl w:val="0"/>
          <w:numId w:val="4"/>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Explain the legal consequences of online bullying and aggressive behaviour and identify my responsibilities as a witness.</w:t>
      </w:r>
    </w:p>
    <w:p w14:paraId="339109BB"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5. Managing Online Information</w:t>
      </w:r>
    </w:p>
    <w:p w14:paraId="5E2F0B98"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Searching for, evaluating, and interpreting digital content.</w:t>
      </w:r>
    </w:p>
    <w:p w14:paraId="4DDCBD0E"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lastRenderedPageBreak/>
        <w:t>EYFS:</w:t>
      </w:r>
      <w:r w:rsidRPr="00712A5F">
        <w:rPr>
          <w:rFonts w:ascii="Sassoon Infant Std" w:eastAsia="Times New Roman" w:hAnsi="Sassoon Infant Std" w:cs="Times New Roman"/>
          <w:sz w:val="24"/>
          <w:szCs w:val="24"/>
          <w:lang w:eastAsia="en-GB"/>
        </w:rPr>
        <w:t xml:space="preserve"> Use and talk about on-screen programmes, pictures, or stories to find information.</w:t>
      </w:r>
    </w:p>
    <w:p w14:paraId="284D9F13"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Use the internet as a way of finding things out and identify the devices I use to do this.</w:t>
      </w:r>
    </w:p>
    <w:p w14:paraId="44DC5F56"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Use simple keywords in search engines and navigate a webpage using buttons like ‘back’ or ‘home’.</w:t>
      </w:r>
    </w:p>
    <w:p w14:paraId="5542525D"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the difference between things that are ‘made up’ and things that are ‘real’ or ‘true’.</w:t>
      </w:r>
    </w:p>
    <w:p w14:paraId="6C5E97BE"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Explain the difference between a ‘fact’, an ‘opinion’, and a ‘belief’ and give examples of where they appear online.</w:t>
      </w:r>
    </w:p>
    <w:p w14:paraId="03F04BB0"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Explain how search results are ranked and why some information might be biased or misleading.</w:t>
      </w:r>
    </w:p>
    <w:p w14:paraId="34945590" w14:textId="77777777" w:rsidR="00712A5F" w:rsidRPr="00712A5F" w:rsidRDefault="00712A5F" w:rsidP="00712A5F">
      <w:pPr>
        <w:numPr>
          <w:ilvl w:val="0"/>
          <w:numId w:val="5"/>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Critically evaluate the reliability of online sources and demonstrate how to use advanced search filters to refine results.</w:t>
      </w:r>
    </w:p>
    <w:p w14:paraId="39A338C0"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6. Health, Wellbeing and Lifestyle</w:t>
      </w:r>
    </w:p>
    <w:p w14:paraId="45C4E382"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The impact of technology on physical and mental health.</w:t>
      </w:r>
    </w:p>
    <w:p w14:paraId="2D58D030"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Talk about the difference between online and offline activities and identify when I need to take a break.</w:t>
      </w:r>
    </w:p>
    <w:p w14:paraId="433792BC"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Identify rules that help us stay safe and healthy when using technology at home.</w:t>
      </w:r>
    </w:p>
    <w:p w14:paraId="46051335"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Explain why it is important to balance time spent on technology with other activities like sleep and exercise.</w:t>
      </w:r>
    </w:p>
    <w:p w14:paraId="4BBEBB15"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why some online activities (like games) have age restrictions and why it is important to follow them.</w:t>
      </w:r>
    </w:p>
    <w:p w14:paraId="6F1C04DE"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Describe the impact that technology can have on physical and mental health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posture, sleep, mood).</w:t>
      </w:r>
    </w:p>
    <w:p w14:paraId="20F3BC99"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Explain how online technology can be used to promote a healthy lifestyle and the importance of "digital detox" time.</w:t>
      </w:r>
    </w:p>
    <w:p w14:paraId="41970E7A" w14:textId="77777777" w:rsidR="00712A5F" w:rsidRPr="00712A5F" w:rsidRDefault="00712A5F" w:rsidP="00712A5F">
      <w:pPr>
        <w:numPr>
          <w:ilvl w:val="0"/>
          <w:numId w:val="6"/>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Describe strategies for dealing with online pressure and the impact of social media on mental wellbeing.</w:t>
      </w:r>
    </w:p>
    <w:p w14:paraId="5B133071"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7. Privacy and Security</w:t>
      </w:r>
    </w:p>
    <w:p w14:paraId="0A363BE4"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Strategies to protect personal data and digital systems.</w:t>
      </w:r>
    </w:p>
    <w:p w14:paraId="5DA44F53"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Take care of technology and use it safely under the supervision of an adult.</w:t>
      </w:r>
    </w:p>
    <w:p w14:paraId="03841785"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Identify simple examples of personal information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name, address, age) and know who to trust with it.</w:t>
      </w:r>
    </w:p>
    <w:p w14:paraId="7D870029"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Explain how passwords are used to protect information and identify more detailed personal info like school name.</w:t>
      </w:r>
    </w:p>
    <w:p w14:paraId="3F1E2399"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Describe simple ways to make passwords secure and explain why we shouldn't share them with friends.</w:t>
      </w:r>
    </w:p>
    <w:p w14:paraId="0248846B"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lastRenderedPageBreak/>
        <w:t>Year 4:</w:t>
      </w:r>
      <w:r w:rsidRPr="00712A5F">
        <w:rPr>
          <w:rFonts w:ascii="Sassoon Infant Std" w:eastAsia="Times New Roman" w:hAnsi="Sassoon Infant Std" w:cs="Times New Roman"/>
          <w:sz w:val="24"/>
          <w:szCs w:val="24"/>
          <w:lang w:eastAsia="en-GB"/>
        </w:rPr>
        <w:t xml:space="preserve"> Explain how to manage privacy settings on a range of devices and why they are important.</w:t>
      </w:r>
    </w:p>
    <w:p w14:paraId="330CBC90"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Describe how data is collected and used by companies and the risks of sharing location or financial data.</w:t>
      </w:r>
    </w:p>
    <w:p w14:paraId="0AAAA2EE" w14:textId="77777777" w:rsidR="00712A5F" w:rsidRPr="00712A5F" w:rsidRDefault="00712A5F" w:rsidP="00712A5F">
      <w:pPr>
        <w:numPr>
          <w:ilvl w:val="0"/>
          <w:numId w:val="7"/>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Identify common online security threats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phishing, malware) and describe technical strategies to protect my devices.</w:t>
      </w:r>
    </w:p>
    <w:p w14:paraId="4F393AEF" w14:textId="77777777" w:rsidR="00712A5F" w:rsidRPr="00712A5F" w:rsidRDefault="00712A5F" w:rsidP="00712A5F">
      <w:pPr>
        <w:spacing w:before="100" w:beforeAutospacing="1" w:after="100" w:afterAutospacing="1" w:line="240" w:lineRule="auto"/>
        <w:outlineLvl w:val="2"/>
        <w:rPr>
          <w:rFonts w:ascii="Sassoon Infant Std" w:eastAsia="Times New Roman" w:hAnsi="Sassoon Infant Std" w:cs="Times New Roman"/>
          <w:b/>
          <w:bCs/>
          <w:sz w:val="27"/>
          <w:szCs w:val="27"/>
          <w:lang w:eastAsia="en-GB"/>
        </w:rPr>
      </w:pPr>
      <w:r w:rsidRPr="00712A5F">
        <w:rPr>
          <w:rFonts w:ascii="Sassoon Infant Std" w:eastAsia="Times New Roman" w:hAnsi="Sassoon Infant Std" w:cs="Times New Roman"/>
          <w:b/>
          <w:bCs/>
          <w:sz w:val="27"/>
          <w:szCs w:val="27"/>
          <w:lang w:eastAsia="en-GB"/>
        </w:rPr>
        <w:t>8. Copyright and Ownership</w:t>
      </w:r>
    </w:p>
    <w:p w14:paraId="6196BEAF" w14:textId="77777777" w:rsidR="00712A5F" w:rsidRPr="00712A5F" w:rsidRDefault="00712A5F" w:rsidP="00712A5F">
      <w:p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i/>
          <w:iCs/>
          <w:sz w:val="24"/>
          <w:szCs w:val="24"/>
          <w:lang w:eastAsia="en-GB"/>
        </w:rPr>
        <w:t>Focus: The concept of intellectual property and crediting others.</w:t>
      </w:r>
    </w:p>
    <w:p w14:paraId="6F1E33EF"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EYFS:</w:t>
      </w:r>
      <w:r w:rsidRPr="00712A5F">
        <w:rPr>
          <w:rFonts w:ascii="Sassoon Infant Std" w:eastAsia="Times New Roman" w:hAnsi="Sassoon Infant Std" w:cs="Times New Roman"/>
          <w:sz w:val="24"/>
          <w:szCs w:val="24"/>
          <w:lang w:eastAsia="en-GB"/>
        </w:rPr>
        <w:t xml:space="preserve"> Know that work I create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a drawing on a tablet) belongs to me.</w:t>
      </w:r>
    </w:p>
    <w:p w14:paraId="74BB5B65"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1:</w:t>
      </w:r>
      <w:r w:rsidRPr="00712A5F">
        <w:rPr>
          <w:rFonts w:ascii="Sassoon Infant Std" w:eastAsia="Times New Roman" w:hAnsi="Sassoon Infant Std" w:cs="Times New Roman"/>
          <w:sz w:val="24"/>
          <w:szCs w:val="24"/>
          <w:lang w:eastAsia="en-GB"/>
        </w:rPr>
        <w:t xml:space="preserve"> Name my work so that others know it belongs to me.</w:t>
      </w:r>
    </w:p>
    <w:p w14:paraId="52AE3065"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2:</w:t>
      </w:r>
      <w:r w:rsidRPr="00712A5F">
        <w:rPr>
          <w:rFonts w:ascii="Sassoon Infant Std" w:eastAsia="Times New Roman" w:hAnsi="Sassoon Infant Std" w:cs="Times New Roman"/>
          <w:sz w:val="24"/>
          <w:szCs w:val="24"/>
          <w:lang w:eastAsia="en-GB"/>
        </w:rPr>
        <w:t xml:space="preserve"> Explain why I should ask for permission before I use or share someone else's work.</w:t>
      </w:r>
    </w:p>
    <w:p w14:paraId="7F837285"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3:</w:t>
      </w:r>
      <w:r w:rsidRPr="00712A5F">
        <w:rPr>
          <w:rFonts w:ascii="Sassoon Infant Std" w:eastAsia="Times New Roman" w:hAnsi="Sassoon Infant Std" w:cs="Times New Roman"/>
          <w:sz w:val="24"/>
          <w:szCs w:val="24"/>
          <w:lang w:eastAsia="en-GB"/>
        </w:rPr>
        <w:t xml:space="preserve"> Explain the concept of "copyright" and why it is important to credit the original creator.</w:t>
      </w:r>
    </w:p>
    <w:p w14:paraId="70CD64BB"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4:</w:t>
      </w:r>
      <w:r w:rsidRPr="00712A5F">
        <w:rPr>
          <w:rFonts w:ascii="Sassoon Infant Std" w:eastAsia="Times New Roman" w:hAnsi="Sassoon Infant Std" w:cs="Times New Roman"/>
          <w:sz w:val="24"/>
          <w:szCs w:val="24"/>
          <w:lang w:eastAsia="en-GB"/>
        </w:rPr>
        <w:t xml:space="preserve"> Demonstrate how to find and use media that is free to use (</w:t>
      </w:r>
      <w:proofErr w:type="gramStart"/>
      <w:r w:rsidRPr="00712A5F">
        <w:rPr>
          <w:rFonts w:ascii="Sassoon Infant Std" w:eastAsia="Times New Roman" w:hAnsi="Sassoon Infant Std" w:cs="Times New Roman"/>
          <w:sz w:val="24"/>
          <w:szCs w:val="24"/>
          <w:lang w:eastAsia="en-GB"/>
        </w:rPr>
        <w:t>e.g.</w:t>
      </w:r>
      <w:proofErr w:type="gramEnd"/>
      <w:r w:rsidRPr="00712A5F">
        <w:rPr>
          <w:rFonts w:ascii="Sassoon Infant Std" w:eastAsia="Times New Roman" w:hAnsi="Sassoon Infant Std" w:cs="Times New Roman"/>
          <w:sz w:val="24"/>
          <w:szCs w:val="24"/>
          <w:lang w:eastAsia="en-GB"/>
        </w:rPr>
        <w:t xml:space="preserve"> Creative Commons).</w:t>
      </w:r>
    </w:p>
    <w:p w14:paraId="129E4310"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5:</w:t>
      </w:r>
      <w:r w:rsidRPr="00712A5F">
        <w:rPr>
          <w:rFonts w:ascii="Sassoon Infant Std" w:eastAsia="Times New Roman" w:hAnsi="Sassoon Infant Std" w:cs="Times New Roman"/>
          <w:sz w:val="24"/>
          <w:szCs w:val="24"/>
          <w:lang w:eastAsia="en-GB"/>
        </w:rPr>
        <w:t xml:space="preserve"> Explain the ethical and legal implications of downloading or sharing copyrighted material without permission.</w:t>
      </w:r>
    </w:p>
    <w:p w14:paraId="5C7F6A4B" w14:textId="77777777" w:rsidR="00712A5F" w:rsidRPr="00712A5F" w:rsidRDefault="00712A5F" w:rsidP="00712A5F">
      <w:pPr>
        <w:numPr>
          <w:ilvl w:val="0"/>
          <w:numId w:val="8"/>
        </w:numPr>
        <w:spacing w:before="100" w:beforeAutospacing="1" w:after="100" w:afterAutospacing="1" w:line="240" w:lineRule="auto"/>
        <w:rPr>
          <w:rFonts w:ascii="Sassoon Infant Std" w:eastAsia="Times New Roman" w:hAnsi="Sassoon Infant Std" w:cs="Times New Roman"/>
          <w:sz w:val="24"/>
          <w:szCs w:val="24"/>
          <w:lang w:eastAsia="en-GB"/>
        </w:rPr>
      </w:pPr>
      <w:r w:rsidRPr="00712A5F">
        <w:rPr>
          <w:rFonts w:ascii="Sassoon Infant Std" w:eastAsia="Times New Roman" w:hAnsi="Sassoon Infant Std" w:cs="Times New Roman"/>
          <w:b/>
          <w:bCs/>
          <w:sz w:val="24"/>
          <w:szCs w:val="24"/>
          <w:lang w:eastAsia="en-GB"/>
        </w:rPr>
        <w:t>Year 6:</w:t>
      </w:r>
      <w:r w:rsidRPr="00712A5F">
        <w:rPr>
          <w:rFonts w:ascii="Sassoon Infant Std" w:eastAsia="Times New Roman" w:hAnsi="Sassoon Infant Std" w:cs="Times New Roman"/>
          <w:sz w:val="24"/>
          <w:szCs w:val="24"/>
          <w:lang w:eastAsia="en-GB"/>
        </w:rPr>
        <w:t xml:space="preserve"> Explain how to protect my own creative work and the consequences of "stealing" content online.</w:t>
      </w:r>
    </w:p>
    <w:p w14:paraId="4628C793" w14:textId="77777777" w:rsidR="00BD7CB8" w:rsidRPr="00AE7569" w:rsidRDefault="00BD7CB8">
      <w:pPr>
        <w:rPr>
          <w:rFonts w:ascii="Sassoon Infant Std" w:hAnsi="Sassoon Infant Std"/>
        </w:rPr>
      </w:pPr>
    </w:p>
    <w:sectPr w:rsidR="00BD7CB8" w:rsidRPr="00AE75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68B0"/>
    <w:multiLevelType w:val="multilevel"/>
    <w:tmpl w:val="EE5A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A1091"/>
    <w:multiLevelType w:val="multilevel"/>
    <w:tmpl w:val="8124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25C71"/>
    <w:multiLevelType w:val="multilevel"/>
    <w:tmpl w:val="2C04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3865E3"/>
    <w:multiLevelType w:val="multilevel"/>
    <w:tmpl w:val="219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D713EB"/>
    <w:multiLevelType w:val="multilevel"/>
    <w:tmpl w:val="88B0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54D50"/>
    <w:multiLevelType w:val="multilevel"/>
    <w:tmpl w:val="7B9E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134B14"/>
    <w:multiLevelType w:val="multilevel"/>
    <w:tmpl w:val="11E4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D80DB4"/>
    <w:multiLevelType w:val="multilevel"/>
    <w:tmpl w:val="E93E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6"/>
  </w:num>
  <w:num w:numId="5">
    <w:abstractNumId w:val="2"/>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A5F"/>
    <w:rsid w:val="00425BF5"/>
    <w:rsid w:val="00712A5F"/>
    <w:rsid w:val="008B43E1"/>
    <w:rsid w:val="00AE7569"/>
    <w:rsid w:val="00BD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5DAF"/>
  <w15:chartTrackingRefBased/>
  <w15:docId w15:val="{6C15BE85-9B2D-4F18-9732-F1BFB86B8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2A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12A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12A5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A5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12A5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12A5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12A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17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Satchwell</dc:creator>
  <cp:keywords/>
  <dc:description/>
  <cp:lastModifiedBy>Emily Satchwell</cp:lastModifiedBy>
  <cp:revision>1</cp:revision>
  <dcterms:created xsi:type="dcterms:W3CDTF">2026-03-18T17:35:00Z</dcterms:created>
  <dcterms:modified xsi:type="dcterms:W3CDTF">2026-03-18T17:49:00Z</dcterms:modified>
</cp:coreProperties>
</file>