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7"/>
        <w:gridCol w:w="2259"/>
        <w:gridCol w:w="2177"/>
        <w:gridCol w:w="2560"/>
        <w:gridCol w:w="2489"/>
        <w:gridCol w:w="2096"/>
      </w:tblGrid>
      <w:tr w:rsidR="00052E7D" w:rsidRPr="00B62666" w14:paraId="041449C9" w14:textId="77777777" w:rsidTr="005409A2">
        <w:tc>
          <w:tcPr>
            <w:tcW w:w="13948" w:type="dxa"/>
            <w:gridSpan w:val="6"/>
          </w:tcPr>
          <w:p w14:paraId="7E11987F" w14:textId="22AF2429" w:rsidR="00052E7D" w:rsidRPr="00B62666" w:rsidRDefault="00052E7D" w:rsidP="00052E7D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B62666">
              <w:rPr>
                <w:rFonts w:ascii="Sassoon Infant Std" w:hAnsi="Sassoon Infant Std"/>
                <w:b/>
                <w:bCs/>
                <w:sz w:val="24"/>
                <w:szCs w:val="24"/>
              </w:rPr>
              <w:t xml:space="preserve">Year </w:t>
            </w:r>
            <w:r w:rsidR="005513F2" w:rsidRPr="00B62666">
              <w:rPr>
                <w:rFonts w:ascii="Sassoon Infant Std" w:hAnsi="Sassoon Infant Std"/>
                <w:b/>
                <w:bCs/>
                <w:sz w:val="24"/>
                <w:szCs w:val="24"/>
              </w:rPr>
              <w:t>3</w:t>
            </w:r>
          </w:p>
        </w:tc>
      </w:tr>
      <w:tr w:rsidR="00B62666" w:rsidRPr="00B62666" w14:paraId="04881213" w14:textId="77777777" w:rsidTr="005513F2">
        <w:tc>
          <w:tcPr>
            <w:tcW w:w="1765" w:type="dxa"/>
          </w:tcPr>
          <w:p w14:paraId="195F5699" w14:textId="749DCC8D" w:rsidR="00052E7D" w:rsidRPr="00B62666" w:rsidRDefault="00052E7D" w:rsidP="00052E7D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B62666">
              <w:rPr>
                <w:rFonts w:ascii="Sassoon Infant Std" w:hAnsi="Sassoon Infant Std"/>
                <w:b/>
                <w:bCs/>
                <w:sz w:val="24"/>
                <w:szCs w:val="24"/>
              </w:rPr>
              <w:t>Autumn 1</w:t>
            </w:r>
          </w:p>
        </w:tc>
        <w:tc>
          <w:tcPr>
            <w:tcW w:w="2341" w:type="dxa"/>
          </w:tcPr>
          <w:p w14:paraId="7989F65B" w14:textId="728DE79B" w:rsidR="00052E7D" w:rsidRPr="00B62666" w:rsidRDefault="00052E7D" w:rsidP="00052E7D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B62666">
              <w:rPr>
                <w:rFonts w:ascii="Sassoon Infant Std" w:hAnsi="Sassoon Infant Std"/>
                <w:b/>
                <w:bCs/>
                <w:sz w:val="24"/>
                <w:szCs w:val="24"/>
              </w:rPr>
              <w:t>Autumn 2</w:t>
            </w:r>
          </w:p>
        </w:tc>
        <w:tc>
          <w:tcPr>
            <w:tcW w:w="2504" w:type="dxa"/>
          </w:tcPr>
          <w:p w14:paraId="3CBD0BE7" w14:textId="666EA00B" w:rsidR="00052E7D" w:rsidRPr="00B62666" w:rsidRDefault="00052E7D" w:rsidP="00052E7D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B62666">
              <w:rPr>
                <w:rFonts w:ascii="Sassoon Infant Std" w:hAnsi="Sassoon Infant Std"/>
                <w:b/>
                <w:bCs/>
                <w:sz w:val="24"/>
                <w:szCs w:val="24"/>
              </w:rPr>
              <w:t>Spring 1</w:t>
            </w:r>
          </w:p>
        </w:tc>
        <w:tc>
          <w:tcPr>
            <w:tcW w:w="2472" w:type="dxa"/>
          </w:tcPr>
          <w:p w14:paraId="3B7E66B9" w14:textId="74BB3870" w:rsidR="00052E7D" w:rsidRPr="00B62666" w:rsidRDefault="00052E7D" w:rsidP="00052E7D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B62666">
              <w:rPr>
                <w:rFonts w:ascii="Sassoon Infant Std" w:hAnsi="Sassoon Infant Std"/>
                <w:b/>
                <w:bCs/>
                <w:sz w:val="24"/>
                <w:szCs w:val="24"/>
              </w:rPr>
              <w:t>Spring 2</w:t>
            </w:r>
          </w:p>
        </w:tc>
        <w:tc>
          <w:tcPr>
            <w:tcW w:w="2565" w:type="dxa"/>
          </w:tcPr>
          <w:p w14:paraId="7B379DD2" w14:textId="7A621216" w:rsidR="00052E7D" w:rsidRPr="00B62666" w:rsidRDefault="00052E7D" w:rsidP="00052E7D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B62666">
              <w:rPr>
                <w:rFonts w:ascii="Sassoon Infant Std" w:hAnsi="Sassoon Infant Std"/>
                <w:b/>
                <w:bCs/>
                <w:sz w:val="24"/>
                <w:szCs w:val="24"/>
              </w:rPr>
              <w:t>Summer 1</w:t>
            </w:r>
          </w:p>
        </w:tc>
        <w:tc>
          <w:tcPr>
            <w:tcW w:w="2301" w:type="dxa"/>
          </w:tcPr>
          <w:p w14:paraId="1FAE8098" w14:textId="176D415A" w:rsidR="00052E7D" w:rsidRPr="00B62666" w:rsidRDefault="00052E7D" w:rsidP="00052E7D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B62666">
              <w:rPr>
                <w:rFonts w:ascii="Sassoon Infant Std" w:hAnsi="Sassoon Infant Std"/>
                <w:b/>
                <w:bCs/>
                <w:sz w:val="24"/>
                <w:szCs w:val="24"/>
              </w:rPr>
              <w:t>Summer 2</w:t>
            </w:r>
          </w:p>
        </w:tc>
      </w:tr>
      <w:tr w:rsidR="00B62666" w:rsidRPr="00B62666" w14:paraId="0C332342" w14:textId="77777777" w:rsidTr="005513F2">
        <w:tc>
          <w:tcPr>
            <w:tcW w:w="1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E3C49" w14:textId="6B3B523E" w:rsidR="00052E7D" w:rsidRPr="00B62666" w:rsidRDefault="005513F2" w:rsidP="00052E7D">
            <w:pPr>
              <w:rPr>
                <w:rFonts w:ascii="Sassoon Infant Std" w:hAnsi="Sassoon Infant Std"/>
                <w:b/>
                <w:bCs/>
                <w:sz w:val="20"/>
                <w:szCs w:val="20"/>
              </w:rPr>
            </w:pPr>
            <w:r w:rsidRPr="00B62666">
              <w:rPr>
                <w:rFonts w:ascii="Sassoon Infant Std" w:hAnsi="Sassoon Infant Std"/>
                <w:b/>
                <w:bCs/>
                <w:sz w:val="20"/>
                <w:szCs w:val="20"/>
              </w:rPr>
              <w:t>The Tin Forest by Helen Ward and Wayne Anderson</w:t>
            </w:r>
          </w:p>
          <w:p w14:paraId="64BD0993" w14:textId="2ADEF68E" w:rsidR="00052E7D" w:rsidRPr="00B62666" w:rsidRDefault="005513F2" w:rsidP="00052E7D">
            <w:pPr>
              <w:rPr>
                <w:rFonts w:ascii="Sassoon Infant Std" w:hAnsi="Sassoon Infant Std"/>
                <w:b/>
                <w:bCs/>
                <w:sz w:val="20"/>
                <w:szCs w:val="20"/>
              </w:rPr>
            </w:pPr>
            <w:r w:rsidRPr="00B62666">
              <w:rPr>
                <w:rFonts w:ascii="Sassoon Infant Std" w:hAnsi="Sassoon Infant Std"/>
                <w:b/>
                <w:bCs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78DFB621" wp14:editId="059B1B0C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265430</wp:posOffset>
                  </wp:positionV>
                  <wp:extent cx="1504950" cy="207645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950" cy="2076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14:paraId="1E291B0B" w14:textId="3AAA3ABA" w:rsidR="00052E7D" w:rsidRPr="00B62666" w:rsidRDefault="00052E7D" w:rsidP="00052E7D">
            <w:pPr>
              <w:rPr>
                <w:rFonts w:ascii="Sassoon Infant Std" w:hAnsi="Sassoon Infant Std"/>
                <w:b/>
                <w:bCs/>
                <w:sz w:val="20"/>
                <w:szCs w:val="20"/>
              </w:rPr>
            </w:pPr>
          </w:p>
          <w:p w14:paraId="0DFF3732" w14:textId="38A7BD85" w:rsidR="00052E7D" w:rsidRDefault="00B75B2F" w:rsidP="00052E7D">
            <w:p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Setting Description</w:t>
            </w:r>
          </w:p>
          <w:p w14:paraId="161E77D4" w14:textId="29E7B1B2" w:rsidR="00B75B2F" w:rsidRDefault="00B75B2F" w:rsidP="00052E7D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3898BD8D" w14:textId="25907209" w:rsidR="00B75B2F" w:rsidRPr="00B62666" w:rsidRDefault="00B75B2F" w:rsidP="00052E7D">
            <w:p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Character Description</w:t>
            </w:r>
          </w:p>
          <w:p w14:paraId="2CDB592E" w14:textId="77777777" w:rsidR="00052E7D" w:rsidRDefault="00052E7D" w:rsidP="00052E7D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732A27FC" w14:textId="73B7F2F8" w:rsidR="00625640" w:rsidRPr="00B62666" w:rsidRDefault="00625640" w:rsidP="00052E7D">
            <w:p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Non-Chronological Report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0D1BE" w14:textId="6D8DDC78" w:rsidR="00052E7D" w:rsidRPr="00B62666" w:rsidRDefault="005513F2" w:rsidP="00052E7D">
            <w:pPr>
              <w:rPr>
                <w:rFonts w:ascii="Sassoon Infant Std" w:hAnsi="Sassoon Infant Std"/>
                <w:b/>
                <w:bCs/>
                <w:sz w:val="20"/>
                <w:szCs w:val="20"/>
              </w:rPr>
            </w:pPr>
            <w:r w:rsidRPr="00B62666">
              <w:rPr>
                <w:rFonts w:ascii="Sassoon Infant Std" w:hAnsi="Sassoon Infant Std"/>
                <w:b/>
                <w:bCs/>
                <w:sz w:val="20"/>
                <w:szCs w:val="20"/>
              </w:rPr>
              <w:t>The Wolf’s Secret by Myriam Dahman and Nicolas Digard</w:t>
            </w:r>
          </w:p>
          <w:p w14:paraId="156B25DE" w14:textId="0C11E645" w:rsidR="00052E7D" w:rsidRPr="00B62666" w:rsidRDefault="00052E7D" w:rsidP="00052E7D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03C8A3BC" w14:textId="04DB7182" w:rsidR="00052E7D" w:rsidRPr="00B62666" w:rsidRDefault="005513F2" w:rsidP="00052E7D">
            <w:pPr>
              <w:rPr>
                <w:rFonts w:ascii="Sassoon Infant Std" w:hAnsi="Sassoon Infant Std"/>
                <w:sz w:val="20"/>
                <w:szCs w:val="20"/>
              </w:rPr>
            </w:pPr>
            <w:r w:rsidRPr="00B62666">
              <w:rPr>
                <w:rFonts w:ascii="Sassoon Infant Std" w:hAnsi="Sassoon Infant Std"/>
                <w:b/>
                <w:bCs/>
                <w:sz w:val="20"/>
                <w:szCs w:val="20"/>
              </w:rPr>
              <w:drawing>
                <wp:anchor distT="0" distB="0" distL="114300" distR="114300" simplePos="0" relativeHeight="251658240" behindDoc="1" locked="0" layoutInCell="1" allowOverlap="1" wp14:anchorId="092916A9" wp14:editId="4D774F4D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203835</wp:posOffset>
                  </wp:positionV>
                  <wp:extent cx="1427480" cy="1932305"/>
                  <wp:effectExtent l="0" t="0" r="127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7480" cy="1932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DC914F3" w14:textId="50B62FF7" w:rsidR="00052E7D" w:rsidRPr="00B62666" w:rsidRDefault="00052E7D" w:rsidP="00052E7D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7110E6C4" w14:textId="368FE10A" w:rsidR="00052E7D" w:rsidRDefault="00B75B2F" w:rsidP="00052E7D">
            <w:p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Setting Description</w:t>
            </w:r>
          </w:p>
          <w:p w14:paraId="48B9102D" w14:textId="7EAE7C7D" w:rsidR="00B75B2F" w:rsidRDefault="00B75B2F" w:rsidP="00052E7D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06EAC811" w14:textId="7B156332" w:rsidR="00B75B2F" w:rsidRDefault="00B75B2F" w:rsidP="00052E7D">
            <w:p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Character Description</w:t>
            </w:r>
          </w:p>
          <w:p w14:paraId="7E8B7B05" w14:textId="47FB6F2B" w:rsidR="00B75B2F" w:rsidRDefault="00B75B2F" w:rsidP="00052E7D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13E4A44F" w14:textId="76A790D9" w:rsidR="00B75B2F" w:rsidRPr="00B62666" w:rsidRDefault="00B75B2F" w:rsidP="00052E7D">
            <w:p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Recount</w:t>
            </w:r>
          </w:p>
          <w:p w14:paraId="334CDA85" w14:textId="77777777" w:rsidR="00052E7D" w:rsidRPr="00B62666" w:rsidRDefault="00052E7D" w:rsidP="00B62666">
            <w:pPr>
              <w:rPr>
                <w:rFonts w:ascii="Sassoon Infant Std" w:hAnsi="Sassoon Infant Std"/>
                <w:sz w:val="20"/>
                <w:szCs w:val="20"/>
              </w:rPr>
            </w:pP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B01A2" w14:textId="38353218" w:rsidR="00052E7D" w:rsidRPr="00B62666" w:rsidRDefault="005513F2" w:rsidP="00052E7D">
            <w:pPr>
              <w:rPr>
                <w:rFonts w:ascii="Sassoon Infant Std" w:hAnsi="Sassoon Infant Std"/>
                <w:sz w:val="20"/>
                <w:szCs w:val="20"/>
              </w:rPr>
            </w:pPr>
            <w:r w:rsidRPr="00B62666">
              <w:rPr>
                <w:rFonts w:ascii="Sassoon Infant Std" w:hAnsi="Sassoon Infant Std"/>
                <w:b/>
                <w:bCs/>
                <w:sz w:val="20"/>
                <w:szCs w:val="20"/>
              </w:rPr>
              <w:t xml:space="preserve">The Golden Cage by Anna Castagnoli, Carli Cneut et al. </w:t>
            </w:r>
          </w:p>
          <w:p w14:paraId="08D938A7" w14:textId="7238AFD4" w:rsidR="00052E7D" w:rsidRPr="00B62666" w:rsidRDefault="00052E7D" w:rsidP="00052E7D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77522D23" w14:textId="03BE4CD5" w:rsidR="00BA2225" w:rsidRPr="00B62666" w:rsidRDefault="005513F2" w:rsidP="00052E7D">
            <w:pPr>
              <w:rPr>
                <w:rFonts w:ascii="Sassoon Infant Std" w:hAnsi="Sassoon Infant Std"/>
                <w:sz w:val="20"/>
                <w:szCs w:val="20"/>
              </w:rPr>
            </w:pPr>
            <w:r w:rsidRPr="00B62666">
              <w:rPr>
                <w:rFonts w:ascii="Sassoon Infant Std" w:hAnsi="Sassoon Infant Std"/>
                <w:sz w:val="20"/>
                <w:szCs w:val="20"/>
              </w:rPr>
              <w:drawing>
                <wp:anchor distT="0" distB="0" distL="114300" distR="114300" simplePos="0" relativeHeight="251660288" behindDoc="0" locked="0" layoutInCell="1" allowOverlap="1" wp14:anchorId="08606EB5" wp14:editId="5A0597B9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281940</wp:posOffset>
                  </wp:positionV>
                  <wp:extent cx="1362710" cy="1793875"/>
                  <wp:effectExtent l="0" t="0" r="889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710" cy="179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14:paraId="12A930CB" w14:textId="77777777" w:rsidR="00BA2225" w:rsidRPr="00B62666" w:rsidRDefault="00BA2225" w:rsidP="00052E7D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700398AB" w14:textId="77777777" w:rsidR="00052E7D" w:rsidRDefault="00B75B2F" w:rsidP="00052E7D">
            <w:p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Character Description</w:t>
            </w:r>
          </w:p>
          <w:p w14:paraId="3602B8DE" w14:textId="77777777" w:rsidR="00B75B2F" w:rsidRDefault="00B75B2F" w:rsidP="00052E7D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7161316B" w14:textId="77777777" w:rsidR="00B75B2F" w:rsidRDefault="00B75B2F" w:rsidP="00052E7D">
            <w:p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Dialogue</w:t>
            </w:r>
          </w:p>
          <w:p w14:paraId="1968A8E9" w14:textId="77777777" w:rsidR="00B75B2F" w:rsidRDefault="00B75B2F" w:rsidP="00052E7D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2667F06B" w14:textId="10BFDBF7" w:rsidR="00B75B2F" w:rsidRPr="00B62666" w:rsidRDefault="00B75B2F" w:rsidP="00052E7D">
            <w:p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Narrative – Alternative Ending</w:t>
            </w:r>
          </w:p>
        </w:tc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A3C08" w14:textId="631D2BE4" w:rsidR="00052E7D" w:rsidRPr="00B62666" w:rsidRDefault="005513F2" w:rsidP="00052E7D">
            <w:pPr>
              <w:rPr>
                <w:rFonts w:ascii="Sassoon Infant Std" w:hAnsi="Sassoon Infant Std"/>
                <w:b/>
                <w:bCs/>
                <w:sz w:val="20"/>
                <w:szCs w:val="20"/>
              </w:rPr>
            </w:pPr>
            <w:r w:rsidRPr="00B62666">
              <w:rPr>
                <w:rFonts w:ascii="Sassoon Infant Std" w:hAnsi="Sassoon Infant Std"/>
                <w:b/>
                <w:bCs/>
                <w:sz w:val="20"/>
                <w:szCs w:val="20"/>
              </w:rPr>
              <w:t xml:space="preserve">The Stone Age Boy by </w:t>
            </w:r>
            <w:hyperlink r:id="rId7" w:history="1">
              <w:r w:rsidR="00B62666" w:rsidRPr="00B62666">
                <w:rPr>
                  <w:rStyle w:val="Hyperlink"/>
                  <w:rFonts w:ascii="Sassoon Infant Std" w:hAnsi="Sassoon Infant Std" w:cs="Arial"/>
                  <w:b/>
                  <w:bCs/>
                  <w:color w:val="auto"/>
                  <w:sz w:val="20"/>
                  <w:szCs w:val="20"/>
                  <w:u w:val="none"/>
                  <w:shd w:val="clear" w:color="auto" w:fill="FFFFFF"/>
                </w:rPr>
                <w:t>Satoshi Kitamura</w:t>
              </w:r>
            </w:hyperlink>
            <w:r w:rsidR="00B62666" w:rsidRPr="00B62666">
              <w:rPr>
                <w:rFonts w:ascii="Sassoon Infant Std" w:hAnsi="Sassoon Infant Std" w:cs="Arial"/>
                <w:sz w:val="20"/>
                <w:szCs w:val="20"/>
                <w:shd w:val="clear" w:color="auto" w:fill="FFFFFF"/>
              </w:rPr>
              <w:t> </w:t>
            </w:r>
          </w:p>
          <w:p w14:paraId="056DD561" w14:textId="105F0350" w:rsidR="00052E7D" w:rsidRPr="00B62666" w:rsidRDefault="00052E7D" w:rsidP="00052E7D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280EC0B9" w14:textId="737D6DA7" w:rsidR="00052E7D" w:rsidRPr="00B62666" w:rsidRDefault="00052E7D" w:rsidP="00052E7D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11AE762E" w14:textId="2DA5E749" w:rsidR="00052E7D" w:rsidRPr="00B62666" w:rsidRDefault="005513F2" w:rsidP="00052E7D">
            <w:pPr>
              <w:rPr>
                <w:rFonts w:ascii="Sassoon Infant Std" w:hAnsi="Sassoon Infant Std"/>
                <w:sz w:val="20"/>
                <w:szCs w:val="20"/>
              </w:rPr>
            </w:pPr>
            <w:r w:rsidRPr="00B62666">
              <w:rPr>
                <w:rFonts w:ascii="Sassoon Infant Std" w:hAnsi="Sassoon Infant Std"/>
                <w:sz w:val="20"/>
                <w:szCs w:val="20"/>
              </w:rPr>
              <w:drawing>
                <wp:anchor distT="0" distB="0" distL="114300" distR="114300" simplePos="0" relativeHeight="251661312" behindDoc="0" locked="0" layoutInCell="1" allowOverlap="1" wp14:anchorId="64ADAA75" wp14:editId="672F5B3E">
                  <wp:simplePos x="0" y="0"/>
                  <wp:positionH relativeFrom="column">
                    <wp:posOffset>-7356</wp:posOffset>
                  </wp:positionH>
                  <wp:positionV relativeFrom="paragraph">
                    <wp:posOffset>263645</wp:posOffset>
                  </wp:positionV>
                  <wp:extent cx="1638935" cy="1837055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935" cy="1837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3C81F31" w14:textId="485B2BD2" w:rsidR="005513F2" w:rsidRDefault="005513F2" w:rsidP="00052E7D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6CACF758" w14:textId="7BBEB2E4" w:rsidR="00B75B2F" w:rsidRPr="00B62666" w:rsidRDefault="00B75B2F" w:rsidP="00052E7D">
            <w:p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Character Description</w:t>
            </w:r>
          </w:p>
          <w:p w14:paraId="46C9D773" w14:textId="77777777" w:rsidR="00B75B2F" w:rsidRDefault="00B75B2F" w:rsidP="00052E7D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3ACD9034" w14:textId="77777777" w:rsidR="00052E7D" w:rsidRDefault="00B75B2F" w:rsidP="00052E7D">
            <w:p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Dialogue</w:t>
            </w:r>
          </w:p>
          <w:p w14:paraId="6104181D" w14:textId="77777777" w:rsidR="00B75B2F" w:rsidRDefault="00B75B2F" w:rsidP="00052E7D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7C7EF303" w14:textId="453405E1" w:rsidR="00B75B2F" w:rsidRPr="00B62666" w:rsidRDefault="00B75B2F" w:rsidP="00052E7D">
            <w:p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Non-Chronological Report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A4189" w14:textId="7809422E" w:rsidR="00052E7D" w:rsidRPr="00B62666" w:rsidRDefault="00B62666" w:rsidP="00052E7D">
            <w:pPr>
              <w:rPr>
                <w:rFonts w:ascii="Sassoon Infant Std" w:hAnsi="Sassoon Infant Std" w:cstheme="minorHAnsi"/>
                <w:b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/>
                <w:bCs/>
                <w:sz w:val="20"/>
                <w:szCs w:val="20"/>
              </w:rPr>
              <w:t xml:space="preserve">Leon and the Place Between </w:t>
            </w:r>
            <w:r w:rsidRPr="00B62666">
              <w:rPr>
                <w:rFonts w:ascii="Sassoon Infant Std" w:hAnsi="Sassoon Infant Std" w:cstheme="minorHAnsi"/>
                <w:b/>
                <w:bCs/>
                <w:sz w:val="20"/>
                <w:szCs w:val="20"/>
              </w:rPr>
              <w:t xml:space="preserve">by </w:t>
            </w:r>
            <w:r w:rsidRPr="00B62666">
              <w:rPr>
                <w:rStyle w:val="a-size-base"/>
                <w:rFonts w:ascii="Sassoon Infant Std" w:hAnsi="Sassoon Infant Std" w:cs="Arial"/>
                <w:b/>
                <w:bCs/>
                <w:sz w:val="20"/>
                <w:szCs w:val="20"/>
                <w:shd w:val="clear" w:color="auto" w:fill="FFFFFF"/>
              </w:rPr>
              <w:t>Angela Mc</w:t>
            </w:r>
            <w:r w:rsidR="00625640">
              <w:rPr>
                <w:rStyle w:val="a-size-base"/>
                <w:rFonts w:ascii="Sassoon Infant Std" w:hAnsi="Sassoon Infant Std" w:cs="Arial"/>
                <w:b/>
                <w:bCs/>
                <w:sz w:val="20"/>
                <w:szCs w:val="20"/>
                <w:shd w:val="clear" w:color="auto" w:fill="FFFFFF"/>
              </w:rPr>
              <w:t>A</w:t>
            </w:r>
            <w:r w:rsidRPr="00B62666">
              <w:rPr>
                <w:rStyle w:val="a-size-base"/>
                <w:rFonts w:ascii="Sassoon Infant Std" w:hAnsi="Sassoon Infant Std" w:cs="Arial"/>
                <w:b/>
                <w:bCs/>
                <w:sz w:val="20"/>
                <w:szCs w:val="20"/>
                <w:shd w:val="clear" w:color="auto" w:fill="FFFFFF"/>
              </w:rPr>
              <w:t>llister</w:t>
            </w:r>
            <w:r>
              <w:rPr>
                <w:rStyle w:val="a-size-base"/>
                <w:rFonts w:ascii="Sassoon Infant Std" w:hAnsi="Sassoon Infant Std" w:cs="Arial"/>
                <w:b/>
                <w:bCs/>
                <w:sz w:val="20"/>
                <w:szCs w:val="20"/>
                <w:shd w:val="clear" w:color="auto" w:fill="FFFFFF"/>
              </w:rPr>
              <w:t xml:space="preserve"> and </w:t>
            </w:r>
            <w:r w:rsidRPr="00B62666">
              <w:rPr>
                <w:rStyle w:val="a-size-base"/>
                <w:rFonts w:ascii="Sassoon Infant Std" w:hAnsi="Sassoon Infant Std" w:cs="Arial"/>
                <w:b/>
                <w:bCs/>
                <w:sz w:val="20"/>
                <w:szCs w:val="20"/>
                <w:shd w:val="clear" w:color="auto" w:fill="FFFFFF"/>
              </w:rPr>
              <w:t>Grahame Baker-Smith</w:t>
            </w:r>
            <w:r w:rsidRPr="00B62666">
              <w:rPr>
                <w:rFonts w:ascii="Sassoon Infant Std" w:hAnsi="Sassoon Infant Std"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11C12DC9" w14:textId="4CC5AE40" w:rsidR="00052E7D" w:rsidRPr="00B62666" w:rsidRDefault="005513F2" w:rsidP="00052E7D">
            <w:pPr>
              <w:rPr>
                <w:rFonts w:ascii="Sassoon Infant Std" w:hAnsi="Sassoon Infant Std" w:cstheme="minorHAnsi"/>
                <w:b/>
                <w:bCs/>
                <w:sz w:val="20"/>
                <w:szCs w:val="20"/>
              </w:rPr>
            </w:pPr>
            <w:r w:rsidRPr="00B62666">
              <w:rPr>
                <w:rFonts w:ascii="Sassoon Infant Std" w:hAnsi="Sassoon Infant Std"/>
                <w:b/>
                <w:bCs/>
                <w:sz w:val="20"/>
                <w:szCs w:val="20"/>
              </w:rPr>
              <w:drawing>
                <wp:anchor distT="0" distB="0" distL="114300" distR="114300" simplePos="0" relativeHeight="251662336" behindDoc="0" locked="0" layoutInCell="1" allowOverlap="1" wp14:anchorId="0C812CD1" wp14:editId="42FCF836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243205</wp:posOffset>
                  </wp:positionV>
                  <wp:extent cx="1589405" cy="189230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9405" cy="189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9B656AA" w14:textId="76C70988" w:rsidR="00052E7D" w:rsidRPr="00B62666" w:rsidRDefault="00052E7D" w:rsidP="00052E7D">
            <w:pPr>
              <w:rPr>
                <w:rFonts w:ascii="Sassoon Infant Std" w:hAnsi="Sassoon Infant Std"/>
                <w:b/>
                <w:bCs/>
                <w:sz w:val="20"/>
                <w:szCs w:val="20"/>
              </w:rPr>
            </w:pPr>
          </w:p>
          <w:p w14:paraId="056BAC29" w14:textId="2F8E6EB6" w:rsidR="00625640" w:rsidRPr="006D5BB3" w:rsidRDefault="00625640" w:rsidP="00052E7D">
            <w:pPr>
              <w:rPr>
                <w:rFonts w:ascii="Sassoon Infant Std" w:hAnsi="Sassoon Infant Std"/>
                <w:sz w:val="20"/>
                <w:szCs w:val="20"/>
              </w:rPr>
            </w:pPr>
            <w:r w:rsidRPr="006D5BB3">
              <w:rPr>
                <w:rFonts w:ascii="Sassoon Infant Std" w:hAnsi="Sassoon Infant Std"/>
                <w:sz w:val="20"/>
                <w:szCs w:val="20"/>
              </w:rPr>
              <w:t>Setting Description</w:t>
            </w:r>
          </w:p>
          <w:p w14:paraId="50D44ED2" w14:textId="77777777" w:rsidR="00625640" w:rsidRPr="006D5BB3" w:rsidRDefault="00625640" w:rsidP="00052E7D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5367BE99" w14:textId="0EB85652" w:rsidR="00052E7D" w:rsidRPr="006D5BB3" w:rsidRDefault="00625640" w:rsidP="00052E7D">
            <w:pPr>
              <w:rPr>
                <w:rFonts w:ascii="Sassoon Infant Std" w:hAnsi="Sassoon Infant Std"/>
                <w:sz w:val="20"/>
                <w:szCs w:val="20"/>
              </w:rPr>
            </w:pPr>
            <w:r w:rsidRPr="006D5BB3">
              <w:rPr>
                <w:rFonts w:ascii="Sassoon Infant Std" w:hAnsi="Sassoon Infant Std"/>
                <w:sz w:val="20"/>
                <w:szCs w:val="20"/>
              </w:rPr>
              <w:t>Recount</w:t>
            </w:r>
          </w:p>
          <w:p w14:paraId="1F5D1782" w14:textId="77777777" w:rsidR="00625640" w:rsidRPr="006D5BB3" w:rsidRDefault="00625640" w:rsidP="00052E7D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3954C65B" w14:textId="77777777" w:rsidR="00625640" w:rsidRPr="006D5BB3" w:rsidRDefault="00625640" w:rsidP="00052E7D">
            <w:pPr>
              <w:rPr>
                <w:rFonts w:ascii="Sassoon Infant Std" w:hAnsi="Sassoon Infant Std"/>
                <w:sz w:val="20"/>
                <w:szCs w:val="20"/>
              </w:rPr>
            </w:pPr>
            <w:r w:rsidRPr="006D5BB3">
              <w:rPr>
                <w:rFonts w:ascii="Sassoon Infant Std" w:hAnsi="Sassoon Infant Std"/>
                <w:sz w:val="20"/>
                <w:szCs w:val="20"/>
              </w:rPr>
              <w:t>Dialogue</w:t>
            </w:r>
          </w:p>
          <w:p w14:paraId="32F72DA1" w14:textId="77777777" w:rsidR="00625640" w:rsidRDefault="00625640" w:rsidP="00052E7D"/>
          <w:p w14:paraId="2D3DB87F" w14:textId="044A56F8" w:rsidR="00625640" w:rsidRPr="00B62666" w:rsidRDefault="00625640" w:rsidP="00052E7D">
            <w:pPr>
              <w:rPr>
                <w:rFonts w:ascii="Sassoon Infant Std" w:hAnsi="Sassoon Infant Std"/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6B943" w14:textId="586D2B70" w:rsidR="00052E7D" w:rsidRPr="00B62666" w:rsidRDefault="00B62666" w:rsidP="00052E7D">
            <w:pPr>
              <w:rPr>
                <w:rFonts w:ascii="Sassoon Infant Std" w:hAnsi="Sassoon Infant Std"/>
                <w:b/>
                <w:iCs/>
                <w:sz w:val="20"/>
                <w:szCs w:val="20"/>
              </w:rPr>
            </w:pPr>
            <w:r w:rsidRPr="00B62666">
              <w:rPr>
                <w:rFonts w:ascii="Sassoon Infant Std" w:hAnsi="Sassoon Infant Std" w:cstheme="minorHAnsi"/>
                <w:b/>
                <w:iCs/>
                <w:sz w:val="20"/>
                <w:szCs w:val="20"/>
              </w:rPr>
              <w:t>The Wild Robot by Peter Brown</w:t>
            </w:r>
          </w:p>
          <w:p w14:paraId="11CE23E6" w14:textId="29FF4492" w:rsidR="00052E7D" w:rsidRPr="00B62666" w:rsidRDefault="00052E7D" w:rsidP="00052E7D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40F66B22" w14:textId="3A6C95BA" w:rsidR="00052E7D" w:rsidRPr="00B62666" w:rsidRDefault="00052E7D" w:rsidP="00052E7D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2C43D8E4" w14:textId="78A3EF55" w:rsidR="00052E7D" w:rsidRPr="00B62666" w:rsidRDefault="00B62666" w:rsidP="00052E7D">
            <w:pPr>
              <w:rPr>
                <w:rFonts w:ascii="Sassoon Infant Std" w:hAnsi="Sassoon Infant Std"/>
                <w:sz w:val="20"/>
                <w:szCs w:val="20"/>
              </w:rPr>
            </w:pPr>
            <w:r w:rsidRPr="00B62666">
              <w:rPr>
                <w:rFonts w:ascii="Sassoon Infant Std" w:hAnsi="Sassoon Infant Std"/>
                <w:sz w:val="20"/>
                <w:szCs w:val="20"/>
              </w:rPr>
              <w:drawing>
                <wp:anchor distT="0" distB="0" distL="114300" distR="114300" simplePos="0" relativeHeight="251663360" behindDoc="0" locked="0" layoutInCell="1" allowOverlap="1" wp14:anchorId="4B3B68E9" wp14:editId="3FAA3CFA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281940</wp:posOffset>
                  </wp:positionV>
                  <wp:extent cx="1307465" cy="1871345"/>
                  <wp:effectExtent l="0" t="0" r="6985" b="0"/>
                  <wp:wrapTopAndBottom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7465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14:paraId="41E46E5B" w14:textId="77777777" w:rsidR="00052E7D" w:rsidRPr="00B62666" w:rsidRDefault="00052E7D" w:rsidP="00052E7D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5569A5CF" w14:textId="77777777" w:rsidR="00052E7D" w:rsidRDefault="006D5BB3" w:rsidP="00052E7D">
            <w:p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Character Description</w:t>
            </w:r>
          </w:p>
          <w:p w14:paraId="26DBE14E" w14:textId="77777777" w:rsidR="006D5BB3" w:rsidRDefault="006D5BB3" w:rsidP="00052E7D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00F2E6C8" w14:textId="77777777" w:rsidR="006D5BB3" w:rsidRDefault="006D5BB3" w:rsidP="00052E7D">
            <w:p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Setting Description</w:t>
            </w:r>
          </w:p>
          <w:p w14:paraId="797CD498" w14:textId="77777777" w:rsidR="006D5BB3" w:rsidRDefault="006D5BB3" w:rsidP="00052E7D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33DBA419" w14:textId="50EB8A5A" w:rsidR="006D5BB3" w:rsidRPr="00B62666" w:rsidRDefault="006D5BB3" w:rsidP="00052E7D">
            <w:p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Narrative</w:t>
            </w:r>
          </w:p>
        </w:tc>
      </w:tr>
    </w:tbl>
    <w:p w14:paraId="7A4AA6A6" w14:textId="77777777" w:rsidR="00F550A5" w:rsidRPr="00B62666" w:rsidRDefault="00F550A5" w:rsidP="00052E7D">
      <w:pPr>
        <w:jc w:val="center"/>
        <w:rPr>
          <w:rFonts w:ascii="Sassoon Infant Std" w:hAnsi="Sassoon Infant Std"/>
          <w:sz w:val="20"/>
          <w:szCs w:val="20"/>
        </w:rPr>
      </w:pPr>
    </w:p>
    <w:sectPr w:rsidR="00F550A5" w:rsidRPr="00B62666" w:rsidSect="00052E7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E7D"/>
    <w:rsid w:val="00052E7D"/>
    <w:rsid w:val="005513F2"/>
    <w:rsid w:val="00625640"/>
    <w:rsid w:val="006D5BB3"/>
    <w:rsid w:val="00B62666"/>
    <w:rsid w:val="00B75B2F"/>
    <w:rsid w:val="00BA2225"/>
    <w:rsid w:val="00F55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3C1B4"/>
  <w15:chartTrackingRefBased/>
  <w15:docId w15:val="{7579E352-7A17-4F3C-BE6F-E3B489258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2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B62666"/>
    <w:rPr>
      <w:color w:val="0000FF"/>
      <w:u w:val="single"/>
    </w:rPr>
  </w:style>
  <w:style w:type="character" w:customStyle="1" w:styleId="a-size-base">
    <w:name w:val="a-size-base"/>
    <w:basedOn w:val="DefaultParagraphFont"/>
    <w:rsid w:val="00B626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hyperlink" Target="https://www.amazon.co.uk/Satoshi-Kitamura/e/B000APO9GQ?ref=sr_ntt_srch_lnk_1&amp;qid=1773249413&amp;sr=8-1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Bird</dc:creator>
  <cp:keywords/>
  <dc:description/>
  <cp:lastModifiedBy>Rebecca Rigby</cp:lastModifiedBy>
  <cp:revision>4</cp:revision>
  <dcterms:created xsi:type="dcterms:W3CDTF">2026-03-11T17:22:00Z</dcterms:created>
  <dcterms:modified xsi:type="dcterms:W3CDTF">2026-03-11T17:30:00Z</dcterms:modified>
</cp:coreProperties>
</file>